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E70" w:rsidRPr="00295E70" w:rsidRDefault="00295E70" w:rsidP="00295E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656362-N-2018 z dnia 2018-12-03 r. </w:t>
      </w:r>
    </w:p>
    <w:p w:rsidR="00295E70" w:rsidRPr="00295E70" w:rsidRDefault="00295E70" w:rsidP="00295E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Opatowiec: Udzielenie Gminie Opatowiec kredytu długoterminowego w kwocie 980 000,00 PLN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295E70" w:rsidRPr="00295E70" w:rsidRDefault="00295E70" w:rsidP="00295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295E70" w:rsidRPr="00295E70" w:rsidRDefault="00295E70" w:rsidP="00295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295E70" w:rsidRPr="00295E70" w:rsidRDefault="00295E70" w:rsidP="00295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295E70" w:rsidRPr="00295E70" w:rsidRDefault="00295E70" w:rsidP="00295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95E70" w:rsidRPr="00295E70" w:rsidRDefault="00295E70" w:rsidP="00295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5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95E70" w:rsidRPr="00295E70" w:rsidRDefault="00295E70" w:rsidP="00295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295E70" w:rsidRPr="00295E70" w:rsidRDefault="00295E70" w:rsidP="00295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95E70" w:rsidRPr="00295E70" w:rsidRDefault="00295E70" w:rsidP="00295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95E70" w:rsidRPr="00295E70" w:rsidRDefault="00295E70" w:rsidP="00295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E7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95E70" w:rsidRPr="00295E70" w:rsidRDefault="00295E70" w:rsidP="00295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295E70" w:rsidRPr="00295E70" w:rsidRDefault="00295E70" w:rsidP="00295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95E70" w:rsidRPr="00295E70" w:rsidRDefault="00295E70" w:rsidP="00295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295E70" w:rsidRPr="00295E70" w:rsidRDefault="00295E70" w:rsidP="00295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95E70" w:rsidRPr="00295E70" w:rsidRDefault="00295E70" w:rsidP="00295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5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95E70" w:rsidRPr="00295E70" w:rsidRDefault="00295E70" w:rsidP="00295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95E70" w:rsidRPr="00295E70" w:rsidRDefault="00295E70" w:rsidP="00295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5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295E70" w:rsidRPr="00295E70" w:rsidRDefault="00295E70" w:rsidP="00295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95E70" w:rsidRPr="00295E70" w:rsidRDefault="00295E70" w:rsidP="00295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5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95E70" w:rsidRPr="00295E70" w:rsidRDefault="00295E70" w:rsidP="00295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Opatowiec, krajowy numer identyfikacyjny 29101052400000, ul. Rynek  3 , 28520   Opatowiec, woj. świętokrzyskie, państwo Polska, tel. 41 35 18 052, e-mail informatyk@opatowiec.pl, faks 41 35 18 034. 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www.bip.gminy.com.pl/opatowiec 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295E70" w:rsidRPr="00295E70" w:rsidRDefault="00295E70" w:rsidP="00295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95E70" w:rsidRPr="00295E70" w:rsidRDefault="00295E70" w:rsidP="00295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295E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295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295E70" w:rsidRPr="00295E70" w:rsidRDefault="00295E70" w:rsidP="00295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95E70" w:rsidRPr="00295E70" w:rsidRDefault="00295E70" w:rsidP="00295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5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95E70" w:rsidRPr="00295E70" w:rsidRDefault="00295E70" w:rsidP="00295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http://bip.gminy.com.pl/opatowiec/przetargi.php </w:t>
      </w:r>
    </w:p>
    <w:p w:rsidR="00295E70" w:rsidRPr="00295E70" w:rsidRDefault="00295E70" w:rsidP="00295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5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295E70" w:rsidRPr="00295E70" w:rsidRDefault="00295E70" w:rsidP="00295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http://bip.gminy.com.pl/opatowiec/przetargi.php </w:t>
      </w:r>
    </w:p>
    <w:p w:rsidR="00295E70" w:rsidRPr="00295E70" w:rsidRDefault="00295E70" w:rsidP="00295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5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295E70" w:rsidRPr="00295E70" w:rsidRDefault="00295E70" w:rsidP="00295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95E70" w:rsidRPr="00295E70" w:rsidRDefault="00295E70" w:rsidP="00295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5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5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95E70" w:rsidRPr="00295E70" w:rsidRDefault="00295E70" w:rsidP="00295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95E70" w:rsidRPr="00295E70" w:rsidRDefault="00295E70" w:rsidP="00295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5E70" w:rsidRPr="00295E70" w:rsidRDefault="00295E70" w:rsidP="00295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5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Oferty należy składać w formie pisemnej 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Gmina Opatowiec, ul. Rynek 3, 28-520 Opatowiec </w:t>
      </w:r>
    </w:p>
    <w:p w:rsidR="00295E70" w:rsidRPr="00295E70" w:rsidRDefault="00295E70" w:rsidP="00295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5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95E70" w:rsidRPr="00295E70" w:rsidRDefault="00295E70" w:rsidP="00295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95E70" w:rsidRPr="00295E70" w:rsidRDefault="00295E70" w:rsidP="00295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E7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295E70" w:rsidRPr="00295E70" w:rsidRDefault="00295E70" w:rsidP="00295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5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Udzielenie Gminie Opatowiec kredytu długoterminowego w kwocie 980 000,00 PLN 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5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5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295E70" w:rsidRPr="00295E70" w:rsidRDefault="00295E70" w:rsidP="00295E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95E70" w:rsidRPr="00295E70" w:rsidRDefault="00295E70" w:rsidP="00295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5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5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295E70" w:rsidRPr="00295E70" w:rsidRDefault="00295E70" w:rsidP="00295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5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95E70" w:rsidRPr="00295E70" w:rsidRDefault="00295E70" w:rsidP="00295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5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5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295E7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295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udzielenie długoterminowego kredytu dla Gminy Opatowiec w wysokości 980 000,00 zł na sfinansowanie deficytu budżetu Źródłem spłaty kredytu będą wpływy z dochodów własnych. Całkowita spłata kredytu nastąpi w latach 2019-2031 roku. Uruchomienie kredytu nastąpi jednorazowo do dnia 21.12.2018 roku 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5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66113000-5 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5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5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295E7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295E70" w:rsidRPr="00295E70" w:rsidRDefault="00295E70" w:rsidP="00295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5E7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95E70" w:rsidRPr="00295E70" w:rsidRDefault="00295E70" w:rsidP="00295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295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295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95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5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295E7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95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5E7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5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95E7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95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="00360158">
        <w:rPr>
          <w:rFonts w:ascii="Times New Roman" w:eastAsia="Times New Roman" w:hAnsi="Times New Roman" w:cs="Times New Roman"/>
          <w:sz w:val="24"/>
          <w:szCs w:val="24"/>
          <w:lang w:eastAsia="pl-PL"/>
        </w:rPr>
        <w:t>2031</w:t>
      </w:r>
      <w:bookmarkStart w:id="0" w:name="_GoBack"/>
      <w:bookmarkEnd w:id="0"/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-12-31 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5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295E70" w:rsidRPr="00295E70" w:rsidRDefault="00295E70" w:rsidP="00295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E7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295E70" w:rsidRPr="00295E70" w:rsidRDefault="00295E70" w:rsidP="00295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295E70" w:rsidRPr="00295E70" w:rsidRDefault="00295E70" w:rsidP="00295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Na potwierdzenie niniejszego warunku należy złożyć zezwolenie Komisji Nadzoru Finansowego lub inny dokument potwierdzający uprawnienia do działalności bankowej 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5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Na potwierdzenie należy złożyć: oświadczenie zgodnie z założeniami w pkt. 9.3. – Zamawiający w tym zakresie nie stawia żadnych wymagań. 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5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Na potwierdzenie należy złożyć: oświadczenie zgodnie z założeniami w pkt. 9.3. – Zamawiający w tym zakresie nie stawia żadnych wymagań. 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95E70" w:rsidRPr="00295E70" w:rsidRDefault="00295E70" w:rsidP="00295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295E70" w:rsidRPr="00295E70" w:rsidRDefault="00295E70" w:rsidP="00295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295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5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295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95E70" w:rsidRPr="00295E70" w:rsidRDefault="00295E70" w:rsidP="00295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295E70" w:rsidRPr="00295E70" w:rsidRDefault="00295E70" w:rsidP="00295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Oświadczenie o niepodleganiu wykluczeniu oraz spełnianiu warunków udziału w postępowaniu 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5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295E70" w:rsidRPr="00295E70" w:rsidRDefault="00295E70" w:rsidP="00295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295E70" w:rsidRPr="00295E70" w:rsidRDefault="00295E70" w:rsidP="00295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odpisu z właściwego rejestru lub z centralnej ewidencji i informacji o działalności gospodarczej, zgodnie z opisem w pkt. 9.4.4 2. Jeżeli wykonawca ma siedzibę lub miejsce zamieszkania poza terytorium Rzeczypospolitej Polskiej zamiast dokumentów, o których mowa powyżej w pkt. 9.4.4, składa odpowiednio, że: a) nie otwarto jego likwidacji ani nie ogłoszono upadłości </w:t>
      </w:r>
    </w:p>
    <w:p w:rsidR="00295E70" w:rsidRPr="00295E70" w:rsidRDefault="00295E70" w:rsidP="00295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295E70" w:rsidRPr="00295E70" w:rsidRDefault="00295E70" w:rsidP="00295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Zezwolenie Komisji Nadzoru Finansowego lub inny dokument potwierdzający uprawnienia do działalności bankowej o której mowa w pkt. 9.4.1 SIWZ 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5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95E70" w:rsidRPr="00295E70" w:rsidRDefault="00295E70" w:rsidP="00295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295E70" w:rsidRPr="00295E70" w:rsidRDefault="00295E70" w:rsidP="00295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295E70" w:rsidRPr="00295E70" w:rsidRDefault="00295E70" w:rsidP="00295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 braku podstaw do wykluczenia wykonawcy z postępowania, o których mowa w art. 24 ust. 1 pkt 23 ustawy, wykonawca w terminie 3 dni od dnia zamieszczenia na stronie internetowej, na której udostępniono SIWZ informacji o ofertach złożonych w postępowaniu zgodnie z art. 86 ust. 5 ustawy, składa stosownie do treści art. 24 ust. 11 ustawy, oświadczenie o przynależności lub braku przynależności do tej samej grupy kapitałowej oraz, w przypadku przynależności do tej samej grupy kapitałowej, dowody potwierdzające, że powiązania z innym wykonawcą nie prowadzą do zakłócenia konkurencji w postępowaniu </w:t>
      </w:r>
    </w:p>
    <w:p w:rsidR="00295E70" w:rsidRPr="00295E70" w:rsidRDefault="00295E70" w:rsidP="00295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E7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295E70" w:rsidRPr="00295E70" w:rsidRDefault="00295E70" w:rsidP="00295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5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5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95E70" w:rsidRPr="00295E70" w:rsidRDefault="00295E70" w:rsidP="00295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95E70" w:rsidRPr="00295E70" w:rsidRDefault="00295E70" w:rsidP="00295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5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95E70" w:rsidRPr="00295E70" w:rsidRDefault="00295E70" w:rsidP="00295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95E70" w:rsidRPr="00295E70" w:rsidRDefault="00295E70" w:rsidP="00295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295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295E70" w:rsidRPr="00295E70" w:rsidRDefault="00295E70" w:rsidP="00295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95E70" w:rsidRPr="00295E70" w:rsidRDefault="00295E70" w:rsidP="00295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5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295E70" w:rsidRPr="00295E70" w:rsidRDefault="00295E70" w:rsidP="00295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95E70" w:rsidRPr="00295E70" w:rsidRDefault="00295E70" w:rsidP="00295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5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5E7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295E70" w:rsidRPr="00295E70" w:rsidRDefault="00295E70" w:rsidP="00295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95E70" w:rsidRPr="00295E70" w:rsidRDefault="00295E70" w:rsidP="00295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5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295E70" w:rsidRPr="00295E70" w:rsidRDefault="00295E70" w:rsidP="00295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95E70" w:rsidRPr="00295E70" w:rsidRDefault="00295E70" w:rsidP="00295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295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5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295E7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5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5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295E70" w:rsidRPr="00295E70" w:rsidRDefault="00295E70" w:rsidP="00295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95E70" w:rsidRPr="00295E70" w:rsidRDefault="00295E70" w:rsidP="00295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5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5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5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7"/>
        <w:gridCol w:w="1016"/>
      </w:tblGrid>
      <w:tr w:rsidR="00295E70" w:rsidRPr="00295E70" w:rsidTr="00295E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5E70" w:rsidRPr="00295E70" w:rsidRDefault="00295E70" w:rsidP="0029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5E70" w:rsidRPr="00295E70" w:rsidRDefault="00295E70" w:rsidP="0029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95E70" w:rsidRPr="00295E70" w:rsidTr="00295E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5E70" w:rsidRPr="00295E70" w:rsidRDefault="00295E70" w:rsidP="0029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5E70" w:rsidRPr="00295E70" w:rsidRDefault="00295E70" w:rsidP="0029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E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295E70" w:rsidRPr="00295E70" w:rsidRDefault="00295E70" w:rsidP="00295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5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295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95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5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5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5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5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5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295E70" w:rsidRPr="00295E70" w:rsidRDefault="00295E70" w:rsidP="00295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295E70" w:rsidRPr="00295E70" w:rsidRDefault="00295E70" w:rsidP="00295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295E70" w:rsidRPr="00295E70" w:rsidRDefault="00295E70" w:rsidP="00295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295E70" w:rsidRPr="00295E70" w:rsidRDefault="00295E70" w:rsidP="00295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295E70" w:rsidRPr="00295E70" w:rsidRDefault="00295E70" w:rsidP="00295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295E70" w:rsidRPr="00295E70" w:rsidRDefault="00295E70" w:rsidP="00295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295E70" w:rsidRPr="00295E70" w:rsidRDefault="00295E70" w:rsidP="00295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295E70" w:rsidRPr="00295E70" w:rsidRDefault="00295E70" w:rsidP="00295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295E70" w:rsidRPr="00295E70" w:rsidRDefault="00295E70" w:rsidP="00295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295E70" w:rsidRPr="00295E70" w:rsidRDefault="00295E70" w:rsidP="00295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95E70" w:rsidRPr="00295E70" w:rsidRDefault="00295E70" w:rsidP="00295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5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Należy wskazać zakres, charakter zmian oraz warunki wprowadzenia zmian: 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zapisami określonymi w SIWZ 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5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5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295E7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5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5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2018-12-11, godzina: 10:00, 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5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5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5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5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5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95E70" w:rsidRPr="00295E70" w:rsidRDefault="00295E70" w:rsidP="00295E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E7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A3423D" w:rsidRDefault="00A3423D"/>
    <w:sectPr w:rsidR="00A34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E70"/>
    <w:rsid w:val="00295E70"/>
    <w:rsid w:val="00360158"/>
    <w:rsid w:val="005670DA"/>
    <w:rsid w:val="00A3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08CC7-68D4-48EE-943E-E58D6B7B7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1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8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5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33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81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0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8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1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6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3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8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50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2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66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8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8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61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5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1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1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</Pages>
  <Words>2505</Words>
  <Characters>15036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Winek</dc:creator>
  <cp:keywords/>
  <dc:description/>
  <cp:lastModifiedBy>Winek</cp:lastModifiedBy>
  <cp:revision>2</cp:revision>
  <dcterms:created xsi:type="dcterms:W3CDTF">2018-12-03T11:37:00Z</dcterms:created>
  <dcterms:modified xsi:type="dcterms:W3CDTF">2018-12-03T14:06:00Z</dcterms:modified>
</cp:coreProperties>
</file>