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0" w:rsidRDefault="00202840">
      <w:pPr>
        <w:jc w:val="right"/>
      </w:pPr>
      <w:bookmarkStart w:id="0" w:name="_GoBack"/>
      <w:bookmarkEnd w:id="0"/>
    </w:p>
    <w:p w:rsidR="00FA2A21" w:rsidRDefault="007321CE">
      <w:pPr>
        <w:jc w:val="right"/>
      </w:pPr>
      <w:r>
        <w:t xml:space="preserve">                                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 w:rsidR="0036168D">
        <w:rPr>
          <w:b/>
          <w:bCs/>
          <w:sz w:val="32"/>
          <w:szCs w:val="32"/>
        </w:rPr>
        <w:t>…………..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OPATOWCU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dnia </w:t>
      </w:r>
      <w:r w:rsidR="0036168D">
        <w:rPr>
          <w:b/>
          <w:bCs/>
          <w:sz w:val="32"/>
          <w:szCs w:val="32"/>
        </w:rPr>
        <w:t>………..</w:t>
      </w:r>
      <w:r w:rsidR="00DE0ED1">
        <w:rPr>
          <w:b/>
          <w:bCs/>
          <w:sz w:val="32"/>
          <w:szCs w:val="32"/>
        </w:rPr>
        <w:t>.</w:t>
      </w:r>
      <w:r w:rsidR="0036168D">
        <w:rPr>
          <w:b/>
          <w:bCs/>
          <w:sz w:val="32"/>
          <w:szCs w:val="32"/>
        </w:rPr>
        <w:t xml:space="preserve"> </w:t>
      </w:r>
      <w:r w:rsidR="00DE0ED1">
        <w:rPr>
          <w:b/>
          <w:bCs/>
          <w:sz w:val="32"/>
          <w:szCs w:val="32"/>
        </w:rPr>
        <w:t>202</w:t>
      </w:r>
      <w:r w:rsidR="0036168D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roku</w:t>
      </w:r>
    </w:p>
    <w:p w:rsidR="00FA2A21" w:rsidRDefault="00FA2A21">
      <w:pPr>
        <w:jc w:val="center"/>
        <w:rPr>
          <w:b/>
          <w:bCs/>
          <w:sz w:val="32"/>
          <w:szCs w:val="32"/>
        </w:rPr>
      </w:pPr>
    </w:p>
    <w:p w:rsidR="00FA2A21" w:rsidRDefault="00FA2A21">
      <w:pPr>
        <w:jc w:val="both"/>
        <w:rPr>
          <w:b/>
          <w:bCs/>
        </w:rPr>
      </w:pPr>
    </w:p>
    <w:p w:rsidR="00FA2A21" w:rsidRDefault="00FA2A21">
      <w:pPr>
        <w:jc w:val="both"/>
        <w:rPr>
          <w:b/>
          <w:bCs/>
        </w:rPr>
      </w:pPr>
    </w:p>
    <w:p w:rsidR="00FA2A21" w:rsidRDefault="00732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programu opieki nad zwierzętami bezdomnymi oraz zapobiegania bezdomności zwierząt </w:t>
      </w:r>
      <w:r w:rsidR="000B68EA">
        <w:rPr>
          <w:b/>
          <w:bCs/>
          <w:sz w:val="28"/>
          <w:szCs w:val="28"/>
        </w:rPr>
        <w:t>na terenie Gminy Opatowiec w 202</w:t>
      </w:r>
      <w:r w:rsidR="0036168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roku.</w:t>
      </w:r>
    </w:p>
    <w:p w:rsidR="00FA2A21" w:rsidRDefault="00FA2A21">
      <w:pPr>
        <w:jc w:val="both"/>
        <w:rPr>
          <w:b/>
          <w:bCs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11a ust. 1 z dnia 21 sierpnia 1997 r. o ochronie zwierząt    </w:t>
      </w:r>
      <w:r w:rsidR="0036168D" w:rsidRPr="00D20E5B">
        <w:rPr>
          <w:sz w:val="26"/>
          <w:szCs w:val="26"/>
        </w:rPr>
        <w:t>(</w:t>
      </w:r>
      <w:hyperlink r:id="rId5" w:history="1">
        <w:r w:rsidR="0036168D" w:rsidRPr="00D20E5B">
          <w:rPr>
            <w:rStyle w:val="Hipercze"/>
            <w:color w:val="auto"/>
            <w:sz w:val="26"/>
            <w:szCs w:val="26"/>
            <w:u w:val="none"/>
          </w:rPr>
          <w:t>Dz.</w:t>
        </w:r>
        <w:r w:rsidR="00D20E5B">
          <w:rPr>
            <w:rStyle w:val="Hipercze"/>
            <w:color w:val="auto"/>
            <w:sz w:val="26"/>
            <w:szCs w:val="26"/>
            <w:u w:val="none"/>
          </w:rPr>
          <w:t xml:space="preserve"> </w:t>
        </w:r>
        <w:r w:rsidR="0036168D" w:rsidRPr="00D20E5B">
          <w:rPr>
            <w:rStyle w:val="Hipercze"/>
            <w:color w:val="auto"/>
            <w:sz w:val="26"/>
            <w:szCs w:val="26"/>
            <w:u w:val="none"/>
          </w:rPr>
          <w:t>U. 2020 poz. 638</w:t>
        </w:r>
      </w:hyperlink>
      <w:r w:rsidR="0036168D" w:rsidRPr="00D20E5B">
        <w:rPr>
          <w:sz w:val="26"/>
          <w:szCs w:val="26"/>
        </w:rPr>
        <w:t xml:space="preserve"> ze zm.)</w:t>
      </w:r>
      <w:r>
        <w:rPr>
          <w:sz w:val="28"/>
          <w:szCs w:val="28"/>
        </w:rPr>
        <w:t xml:space="preserve"> uchwala się co następuje: 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§ 1.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>Określa się program opieki nad zwierzętami bezdomnymi oraz zapobiegania bezdomności zwierząt na terenie Gminy Opatowiec w 20</w:t>
      </w:r>
      <w:r w:rsidR="000B68EA">
        <w:rPr>
          <w:sz w:val="28"/>
          <w:szCs w:val="28"/>
        </w:rPr>
        <w:t>2</w:t>
      </w:r>
      <w:r w:rsidR="0036168D">
        <w:rPr>
          <w:sz w:val="28"/>
          <w:szCs w:val="28"/>
        </w:rPr>
        <w:t>1</w:t>
      </w:r>
      <w:r>
        <w:rPr>
          <w:sz w:val="28"/>
          <w:szCs w:val="28"/>
        </w:rPr>
        <w:t xml:space="preserve"> roku, stanowiący załącznik do niniejszej uchwały.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§ 2.</w:t>
      </w:r>
      <w:r>
        <w:rPr>
          <w:sz w:val="28"/>
          <w:szCs w:val="28"/>
        </w:rPr>
        <w:t xml:space="preserve">   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 i Gminy Opatowiec.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§ 3</w:t>
      </w:r>
      <w:r>
        <w:rPr>
          <w:sz w:val="28"/>
          <w:szCs w:val="28"/>
        </w:rPr>
        <w:t>.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po upływie 14 dni od daty ogłoszenia w dzienniku Urzędowym Województwa Świętokrzyskiego.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FA2A21">
      <w:pPr>
        <w:jc w:val="both"/>
        <w:rPr>
          <w:sz w:val="28"/>
          <w:szCs w:val="28"/>
        </w:rPr>
      </w:pP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Przewodniczący Rady Miejskiej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616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Henryk Kryca  </w:t>
      </w:r>
    </w:p>
    <w:p w:rsidR="00FA2A21" w:rsidRDefault="00FA2A21">
      <w:pPr>
        <w:jc w:val="both"/>
      </w:pPr>
    </w:p>
    <w:p w:rsidR="00FA2A21" w:rsidRDefault="007321CE">
      <w:pPr>
        <w:jc w:val="both"/>
      </w:pPr>
      <w:r>
        <w:t xml:space="preserve">                                                                                              </w:t>
      </w:r>
    </w:p>
    <w:p w:rsidR="00FA2A21" w:rsidRDefault="00FA2A21"/>
    <w:p w:rsidR="00FA2A21" w:rsidRDefault="00FA2A21"/>
    <w:p w:rsidR="00FA2A21" w:rsidRDefault="00FA2A21"/>
    <w:p w:rsidR="00FA2A21" w:rsidRDefault="00FA2A21"/>
    <w:p w:rsidR="00FA2A21" w:rsidRDefault="00FA2A21"/>
    <w:p w:rsidR="00FA2A21" w:rsidRDefault="00FA2A21"/>
    <w:p w:rsidR="00FA2A21" w:rsidRDefault="007321CE">
      <w:r>
        <w:lastRenderedPageBreak/>
        <w:t xml:space="preserve">      </w:t>
      </w:r>
    </w:p>
    <w:p w:rsidR="00FA2A21" w:rsidRDefault="007321CE">
      <w:r>
        <w:t xml:space="preserve">                                                                                                        Załącznik do Uchwały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Nr </w:t>
      </w:r>
      <w:r w:rsidR="0036168D">
        <w:t>……………….</w:t>
      </w:r>
    </w:p>
    <w:p w:rsidR="00FA2A21" w:rsidRDefault="007321CE">
      <w:pPr>
        <w:jc w:val="both"/>
      </w:pPr>
      <w:r>
        <w:t xml:space="preserve">                                                                                                        Rady Miejskiej w Opatowcu</w:t>
      </w:r>
    </w:p>
    <w:p w:rsidR="00FA2A21" w:rsidRDefault="007321CE">
      <w:pPr>
        <w:jc w:val="both"/>
      </w:pPr>
      <w:r>
        <w:t xml:space="preserve">                                                                                                        z dnia </w:t>
      </w:r>
      <w:r w:rsidR="0036168D">
        <w:t>…………..</w:t>
      </w:r>
      <w:r w:rsidR="00DE0ED1">
        <w:t>.</w:t>
      </w:r>
      <w:r w:rsidR="0036168D">
        <w:t xml:space="preserve"> </w:t>
      </w:r>
      <w:r w:rsidR="00DE0ED1">
        <w:t>202</w:t>
      </w:r>
      <w:r w:rsidR="0036168D">
        <w:t>1</w:t>
      </w:r>
      <w:r w:rsidR="00DE0ED1">
        <w:t xml:space="preserve"> r.</w:t>
      </w:r>
    </w:p>
    <w:p w:rsidR="00FA2A21" w:rsidRDefault="00FA2A21">
      <w:pPr>
        <w:jc w:val="both"/>
      </w:pPr>
    </w:p>
    <w:p w:rsidR="00FA2A21" w:rsidRDefault="00FA2A21">
      <w:pPr>
        <w:rPr>
          <w:sz w:val="32"/>
          <w:szCs w:val="32"/>
        </w:rPr>
      </w:pP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opieki nad zwierzętami bezdomnymi oraz zapobiegania bezdomności zwierząt na terenie Gminy Opatowiec w 20</w:t>
      </w:r>
      <w:r w:rsidR="000B68EA">
        <w:rPr>
          <w:b/>
          <w:bCs/>
          <w:sz w:val="32"/>
          <w:szCs w:val="32"/>
        </w:rPr>
        <w:t>2</w:t>
      </w:r>
      <w:r w:rsidR="0036168D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roku</w:t>
      </w:r>
    </w:p>
    <w:p w:rsidR="00FA2A21" w:rsidRDefault="00FA2A21">
      <w:pPr>
        <w:rPr>
          <w:b/>
          <w:bCs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WPROWADZENIE</w:t>
      </w:r>
    </w:p>
    <w:p w:rsidR="00FA2A21" w:rsidRDefault="00FA2A21">
      <w:pPr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Podstawą prawną podjęcia przez Radę Gminy Opatowiec uchwały w sprawie „Programu opieki nad zwierzętami bezdomnymi oraz zapobiegania  bezdomności zwierząt na terenie Gminy Opatowiec w 20</w:t>
      </w:r>
      <w:r w:rsidR="000B68EA">
        <w:rPr>
          <w:sz w:val="26"/>
          <w:szCs w:val="26"/>
        </w:rPr>
        <w:t>2</w:t>
      </w:r>
      <w:r w:rsidR="0036168D">
        <w:rPr>
          <w:sz w:val="26"/>
          <w:szCs w:val="26"/>
        </w:rPr>
        <w:t>1</w:t>
      </w:r>
      <w:r>
        <w:rPr>
          <w:sz w:val="26"/>
          <w:szCs w:val="26"/>
        </w:rPr>
        <w:t xml:space="preserve"> roku” zwanego dalej Programem jest  art. 11a  ustawy  z dnia 21 sierpnia 1997 r. o ochronie zwierząt.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Program ma zastosowanie do wszystkich zwierząt domowych, w szczególności  psów i kotów, w tym kotów wolno żyjących oraz zwierząt gospodarskich. Większość działań określonych w Programie dotyczy psów i kotów, ponieważ skala bezdomności tych zwierząt w Gminie jest największa.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Rozdział 1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0B68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POSTANOWIENIA </w:t>
      </w:r>
      <w:r w:rsidR="007321CE">
        <w:rPr>
          <w:b/>
          <w:bCs/>
          <w:sz w:val="26"/>
          <w:szCs w:val="26"/>
        </w:rPr>
        <w:t>OGÓLNE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§ 1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Ilekroć w Programie jest mowa o: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Schronisku, należy przez to rozumieć Schronisko prowadzone </w:t>
      </w:r>
      <w:r w:rsidRPr="0036168D">
        <w:rPr>
          <w:rFonts w:cs="Times New Roman"/>
        </w:rPr>
        <w:t xml:space="preserve">przez </w:t>
      </w:r>
      <w:r w:rsidR="0036168D" w:rsidRPr="0036168D">
        <w:rPr>
          <w:rFonts w:cs="Times New Roman"/>
        </w:rPr>
        <w:t>Marię Czech                        i Stefana Czecha ul. Ppor. Sokoła 58/1, 28-530 Skalbmierz</w:t>
      </w:r>
      <w:r w:rsidR="0036168D" w:rsidRPr="0036168D">
        <w:rPr>
          <w:rFonts w:ascii="Arial" w:hAnsi="Arial" w:cs="Arial"/>
        </w:rPr>
        <w:t xml:space="preserve"> </w:t>
      </w:r>
      <w:r w:rsidR="00F014D2" w:rsidRPr="0036168D">
        <w:t>z którym</w:t>
      </w:r>
      <w:r w:rsidR="00F014D2">
        <w:rPr>
          <w:sz w:val="26"/>
          <w:szCs w:val="26"/>
        </w:rPr>
        <w:t xml:space="preserve"> Burmistrz Miasta  </w:t>
      </w:r>
      <w:r w:rsidR="0036168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i Gminy Opatowiec podpisał umowę.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2) Programie, należy przez to rozumieć „Program opieki nad zwierzętami bezdomnymi oraz zapobiegania bezdomności zwierząt na terenie Gminy Opatowiec w 20</w:t>
      </w:r>
      <w:r w:rsidR="00F014D2">
        <w:rPr>
          <w:sz w:val="26"/>
          <w:szCs w:val="26"/>
        </w:rPr>
        <w:t>2</w:t>
      </w:r>
      <w:r w:rsidR="0036168D">
        <w:rPr>
          <w:sz w:val="26"/>
          <w:szCs w:val="26"/>
        </w:rPr>
        <w:t>1</w:t>
      </w:r>
      <w:r>
        <w:rPr>
          <w:sz w:val="26"/>
          <w:szCs w:val="26"/>
        </w:rPr>
        <w:t xml:space="preserve"> roku”.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:rsidR="00FA2A21" w:rsidRDefault="00FA2A21">
      <w:pPr>
        <w:rPr>
          <w:b/>
          <w:bCs/>
          <w:sz w:val="26"/>
          <w:szCs w:val="26"/>
        </w:rPr>
      </w:pPr>
    </w:p>
    <w:p w:rsidR="00FA2A21" w:rsidRDefault="007321CE">
      <w:pPr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Koordynatorem Programu jest Burmistrz Miasta i Gminy Opatowiec.                                          </w:t>
      </w:r>
    </w:p>
    <w:p w:rsidR="00FA2A21" w:rsidRDefault="007321CE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Realizatorami Programu są:</w:t>
      </w:r>
    </w:p>
    <w:p w:rsidR="00FA2A21" w:rsidRDefault="007321CE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  Na poziomie Gminy Opatowiec - Burmistrz Miasta i Gminy Opatowiec,</w:t>
      </w:r>
    </w:p>
    <w:p w:rsidR="00FA2A21" w:rsidRDefault="007321CE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Organizacje pozarządowe, których statutowym celem jest ochrona zwierząt, współpracujące z Gminą Opatowiec.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2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 PROGRAMU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Celem Programu jest zapobieganie bezdomności zwierząt na terenie Gminy Opatowiec oraz opieka nad zwierzętami bezdomnymi. Zadanie to będzie realizowane poprzez: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Zapewnienie bezdomnym zwierzętom opieki.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Zmniejszenie populacji bezdomnych zwierząt.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3. Zwiększenie liczby adopcji zwierząt bezdomnych.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4. Promowanie prawidłowych postaw i zachowań człowieka w stosunku do zwierząt.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Zgodnie z definicją zawartą w art. 4 pkt 17 ustawy o ochronie zwierząt poprzez „zwierzęta domowe” rozumie się „zwierzęta tradycyjnie przebywające wraz                 z człowiekiem w jego domu lub innym odpowiednim pomieszczeniu, utrzymywane przez człowieka w charakterze jego towarzysza”.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Program ma zastosowanie do zwierząt domowych w szczególności psów i kotów,       w tym kotów wolno żyjących oraz zwierząt gospodarskich.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Większość działań określonych w niniejszym Programie dotyczy psów i kotów przebywających na terenie gminy Opatowiec, ponieważ skala bezdomności tych zwierząt jest szczególnie ważna i zauważalna w skali całego kraju. Nie mniej jednak</w:t>
      </w:r>
      <w:r>
        <w:rPr>
          <w:sz w:val="26"/>
          <w:szCs w:val="26"/>
        </w:rPr>
        <w:br/>
        <w:t>w przypadku innego zwierzęcia bezdomnego, należy przyjąć sposób postępowania analogiczny jak opisany w Programie dla bezdomnych psów i właściwy dla danego zwierzęcia.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Opieka nad bezdomnymi zwierzętami na terenie Gminy obejmować będzie przede wszystkim współdziałanie z wybranym Schroniskiem, wyłapywanie bezdomnych zwierząt  i ich transport do schroniska oraz poszukiwanie dla nich nowych właścicieli. W ramach prowadzonych działań na rzecz ochrony bezdomnych zwierząt konieczna będzie także współpraca Gminy z organizacjami społecznymi, których statutowym celem jest ochrona zwierząt oraz z innymi osobami prawnymi i fizycznymi.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3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REALIZACJA ZADAŃ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4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Zapewnienie bezdomnym zwierzętom miejsca w schronisku dla zwierząt realizują</w:t>
      </w:r>
      <w:r>
        <w:rPr>
          <w:sz w:val="26"/>
          <w:szCs w:val="26"/>
        </w:rPr>
        <w:t>:</w:t>
      </w:r>
    </w:p>
    <w:p w:rsidR="00FA2A21" w:rsidRDefault="00FA2A21">
      <w:pPr>
        <w:ind w:left="15" w:hanging="30"/>
        <w:jc w:val="both"/>
        <w:rPr>
          <w:sz w:val="26"/>
          <w:szCs w:val="26"/>
        </w:rPr>
      </w:pPr>
    </w:p>
    <w:p w:rsidR="00FA2A21" w:rsidRDefault="007321CE">
      <w:pPr>
        <w:ind w:left="15" w:hanging="30"/>
        <w:jc w:val="both"/>
        <w:rPr>
          <w:sz w:val="26"/>
          <w:szCs w:val="26"/>
        </w:rPr>
      </w:pPr>
      <w:r>
        <w:rPr>
          <w:sz w:val="26"/>
          <w:szCs w:val="26"/>
        </w:rPr>
        <w:t>1. Schronisko poprzez: wyłapywanie i transport z terenu Gminy Opatowiec oraz utrzymanie i sprawowanie opieki nad bezdomnymi zwierzętami, przyjmowanie zwierząt bezdomnych dostarczanych do Schroniska przez Policję lub mieszkańców,    po uprzednim uzgodnieniu z Burmistrzem Miasta i Gminy;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Organizacje pozarządowe poprzez realizację zadań publicznych, obejmujących opiekę nad zwierzętami bezdomnymi.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5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Sprawowanie opieki nad kotami wolno żyjącymi, w tym ich dokarmianie realizują</w:t>
      </w:r>
      <w:r>
        <w:rPr>
          <w:sz w:val="26"/>
          <w:szCs w:val="26"/>
        </w:rPr>
        <w:t>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Burmistrz Miasta i Gminy poprzez: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a) Zakup i wydawanie karmy społecznym opiekunom (karmicielom) kotów wolno żyjących;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b) Podejmowanie interwencji w sprawach kotów wolno żyjących przy udziale organizacji pozarządowych lub/i przedstawiciela Urzędu;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2) Organizacje pozarządowe poprzez realizację zadań publicznych obejmujących opiekę nad kotami wolno żyjącymi oraz podejmowanie interwencji w sprawach kotów wolno żyjących.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Przychodnia Weterynaryjna w Skalbmierzu ul. Ppor. Sokoła 58/1, 28–530 Skalbmierz.            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A2A21" w:rsidRDefault="007321C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b/>
          <w:bCs/>
          <w:sz w:val="26"/>
          <w:szCs w:val="26"/>
        </w:rPr>
        <w:t xml:space="preserve"> § 6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Odławianie bezdomnych zwierząt z terenu Gminy Opatowiec realizują</w:t>
      </w:r>
      <w:r>
        <w:rPr>
          <w:sz w:val="26"/>
          <w:szCs w:val="26"/>
        </w:rPr>
        <w:t>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Schronisko prowadzone przez </w:t>
      </w:r>
      <w:r w:rsidR="0036168D" w:rsidRPr="0036168D">
        <w:rPr>
          <w:rFonts w:cs="Times New Roman"/>
        </w:rPr>
        <w:t>Marię Czech i</w:t>
      </w:r>
      <w:r w:rsidR="0036168D">
        <w:rPr>
          <w:rFonts w:cs="Times New Roman"/>
        </w:rPr>
        <w:t xml:space="preserve"> </w:t>
      </w:r>
      <w:r w:rsidR="0036168D" w:rsidRPr="0036168D">
        <w:rPr>
          <w:rFonts w:cs="Times New Roman"/>
        </w:rPr>
        <w:t>Stefana Czecha ul.</w:t>
      </w:r>
      <w:r w:rsidR="0036168D">
        <w:rPr>
          <w:rFonts w:cs="Times New Roman"/>
        </w:rPr>
        <w:t xml:space="preserve"> </w:t>
      </w:r>
      <w:r w:rsidR="0036168D" w:rsidRPr="0036168D">
        <w:rPr>
          <w:rFonts w:cs="Times New Roman"/>
        </w:rPr>
        <w:t xml:space="preserve">Ppor. Sokoła 58/1, </w:t>
      </w:r>
      <w:r w:rsidR="0036168D">
        <w:rPr>
          <w:rFonts w:cs="Times New Roman"/>
        </w:rPr>
        <w:t xml:space="preserve">                      </w:t>
      </w:r>
      <w:r w:rsidR="0036168D" w:rsidRPr="0036168D">
        <w:rPr>
          <w:rFonts w:cs="Times New Roman"/>
        </w:rPr>
        <w:t>28-530 Skalbmierz</w:t>
      </w:r>
      <w:r w:rsidR="0036168D">
        <w:rPr>
          <w:rFonts w:ascii="Arial" w:hAnsi="Arial" w:cs="Arial"/>
          <w:sz w:val="28"/>
          <w:szCs w:val="28"/>
        </w:rPr>
        <w:t xml:space="preserve"> </w:t>
      </w:r>
      <w:r>
        <w:rPr>
          <w:sz w:val="26"/>
          <w:szCs w:val="26"/>
        </w:rPr>
        <w:t xml:space="preserve"> z którym Burmistrz Miasta i Gminy Opatowiec podpisał umowę, tel. (41) </w:t>
      </w:r>
      <w:r w:rsidR="00F014D2">
        <w:rPr>
          <w:sz w:val="26"/>
          <w:szCs w:val="26"/>
        </w:rPr>
        <w:t>2544220</w:t>
      </w:r>
      <w:r>
        <w:rPr>
          <w:sz w:val="26"/>
          <w:szCs w:val="26"/>
        </w:rPr>
        <w:t xml:space="preserve"> - na podstawie zawartej umowy w tym zakresie;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2) Przychodnia Weterynaryjna w Skalbmierzu, ul. Ppor. Sokoła 58/1, 28–530 Skalbmierz na podstawie zawartej umowy;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3) Organizacje pozarządowe, które posiadają przedstawicieli przeszkolonych               w zakresie odławiania zwierząt domowych, a także odpowiedni sprzęt.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Odłowione zwierzęta pozostają pod opieką organizacji lub przekazywane                     są do Schroniska po wcześniejszym uzgodnieniu z tym podmiotem. 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7</w:t>
      </w:r>
    </w:p>
    <w:p w:rsidR="00FA2A21" w:rsidRDefault="00FA2A21">
      <w:pPr>
        <w:jc w:val="center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Obligatoryjną sterylizację albo kastrację realizują</w:t>
      </w:r>
      <w:r>
        <w:rPr>
          <w:sz w:val="26"/>
          <w:szCs w:val="26"/>
        </w:rPr>
        <w:t xml:space="preserve">:   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1) Schronisko poprzez przeprowadzenie zabiegów sterylizacji i kastracji zwierząt przyjętych do schroniska, z wyjątkiem zwierząt, u których istnieją przeciwwskazania do wykonania  tych zabiegów z uwagi na stan zdrowia  lub wiek.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2) Przychodnia Weterynaryjna w Skalbmierzu ul. Ppor. Sokoła 58/1, 28–530 Skalbmierz w stosunku do zwierząt adoptowanych, u których nie ma przeciwwskazań                    do wykonania zabiegu.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3) Organizacje pozarządowe poprzez realizację zadań publicznych obejmujących zabiegi sterylizacji i kastracji zwierząt bezdomnych i kotów wolno żyjących z terenu Gminy Opatowiec.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4) Burmistrz Miasta i Gminy poprzez prowadzenie akcji zachęcającej właścicieli psów i kotów do wykonywania zabiegów sterylizacji i kastracji.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Zwierzęta odłowione po okresie 1-go miesiąca, które nie zostały adoptowane będą sterylizowane lub kastrowane. 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8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Poszukiwanie nowych właścicieli dla bezdomnych zwierząt realizują:</w:t>
      </w:r>
      <w:r>
        <w:rPr>
          <w:sz w:val="26"/>
          <w:szCs w:val="26"/>
        </w:rPr>
        <w:tab/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1) Schronisko poprzez prowadzenie działań zmierzających do pozyskiwania nowych właścicieli i oddawania do adopcji bezdomnych zwierząt osobom zainteresowanym              i zdolnym zapewnić im należyte warunki bytowania;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Burmistrz Miasta i Gminy poprzez promocję adopcji zwierząt z Schroniska oraz prowadzenie działań zmierzających do pozyskiwania nowych właścicieli, m. in. umieszczanie ogłoszeń o adopcji zwierząt na tablicy ogłoszeń Urzędu Miasta i Gminy Opatowiec oraz na stronie internetowej </w:t>
      </w:r>
      <w:hyperlink r:id="rId6" w:history="1">
        <w:r w:rsidRPr="00D20E5B">
          <w:rPr>
            <w:rStyle w:val="Hipercze"/>
            <w:color w:val="auto"/>
            <w:sz w:val="26"/>
            <w:szCs w:val="26"/>
          </w:rPr>
          <w:t>www.opatowiec.pl</w:t>
        </w:r>
      </w:hyperlink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3) Organizacje pozarządowe poprzez prowadzenie akcji adopcyjnych i promocyjnych.</w:t>
      </w:r>
    </w:p>
    <w:p w:rsidR="00FA2A21" w:rsidRDefault="007321CE">
      <w:pPr>
        <w:ind w:left="555" w:hanging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2A21" w:rsidRDefault="007321CE">
      <w:pPr>
        <w:ind w:left="555" w:hanging="5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9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Usypianie ślepych miotów zwierząt realizują: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Schronisko poprzez dokonywanie przez lekarza weterynarii zabiegów usypiania ślepych miotów;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 Przychodnia Weterynaryjna w Skalbmierzu ul. Ppor. Sokoła 58/1, 28–530 Skalbmierz.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10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Na gospodarstwo rolne zapewniające miejsce dla zwierząt gospodarskich</w:t>
      </w:r>
      <w:r>
        <w:rPr>
          <w:sz w:val="26"/>
          <w:szCs w:val="26"/>
        </w:rPr>
        <w:t xml:space="preserve"> w 20</w:t>
      </w:r>
      <w:r w:rsidR="00DF39BD">
        <w:rPr>
          <w:sz w:val="26"/>
          <w:szCs w:val="26"/>
        </w:rPr>
        <w:t>2</w:t>
      </w:r>
      <w:r w:rsidR="0036168D">
        <w:rPr>
          <w:sz w:val="26"/>
          <w:szCs w:val="26"/>
        </w:rPr>
        <w:t>1</w:t>
      </w:r>
      <w:r>
        <w:rPr>
          <w:sz w:val="26"/>
          <w:szCs w:val="26"/>
        </w:rPr>
        <w:t xml:space="preserve"> roku wskazuje się  gospodarstwo Pana Wojciecha Dzięcioła położone w miejscowości </w:t>
      </w:r>
      <w:proofErr w:type="spellStart"/>
      <w:r>
        <w:rPr>
          <w:sz w:val="26"/>
          <w:szCs w:val="26"/>
        </w:rPr>
        <w:t>Mistrzowice</w:t>
      </w:r>
      <w:proofErr w:type="spellEnd"/>
      <w:r>
        <w:rPr>
          <w:sz w:val="26"/>
          <w:szCs w:val="26"/>
        </w:rPr>
        <w:t xml:space="preserve"> 12, 28-520 Opatowiec, z którym Burmistrz Miasta i Gminy Opatowiec zawarł stosowne porozumienie w celu właściwej opieki.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11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Zapewnienie całodobowej opieki weterynaryjnej w przypadkach zdarzeń drogowych z udziałem zwierząt</w:t>
      </w:r>
      <w:r>
        <w:rPr>
          <w:sz w:val="26"/>
          <w:szCs w:val="26"/>
        </w:rPr>
        <w:t xml:space="preserve"> realizują na podstawie zawartej umowy: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Przychodnia Weterynaryjna w Skalbmierzu, ul. Ppor. Sokoła 58/1, 28–530 Skalbmierz poprzez zapewnienie dyżuru lekarza weterynarii. Wykonanie usługi następować będzie na podstawie zgłoszenia telefonicznego pod numerem (41) 35 29 011, lub 606 529 804 całą dobę.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Burmistrz Miasta i Gminy Opatowiec poprzez zawieranie umów z zakładami leczniczymi dla zwierząt w zakresie opieki weterynaryjnej udzielanej zwierzętom bezdomnym i kotom wolno żyjącym z terenu Gminy Opatowiec.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4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FINANSOWANIE PROGRAMU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12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Całkowity koszt realizacji zadań wynikających z „Programu” w 20</w:t>
      </w:r>
      <w:r w:rsidR="0036168D">
        <w:rPr>
          <w:sz w:val="26"/>
          <w:szCs w:val="26"/>
        </w:rPr>
        <w:t>20</w:t>
      </w:r>
      <w:r>
        <w:rPr>
          <w:sz w:val="26"/>
          <w:szCs w:val="26"/>
        </w:rPr>
        <w:t xml:space="preserve"> roku wyniósł </w:t>
      </w:r>
      <w:r w:rsidR="00D20E5B">
        <w:rPr>
          <w:sz w:val="26"/>
          <w:szCs w:val="26"/>
        </w:rPr>
        <w:t>11 000</w:t>
      </w:r>
      <w:r>
        <w:rPr>
          <w:sz w:val="26"/>
          <w:szCs w:val="26"/>
        </w:rPr>
        <w:t xml:space="preserve">,00 zł. 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>. Środki finansowe na realizację zadań wynikających z Programu</w:t>
      </w:r>
      <w:r>
        <w:rPr>
          <w:sz w:val="26"/>
          <w:szCs w:val="26"/>
        </w:rPr>
        <w:t xml:space="preserve"> w 20</w:t>
      </w:r>
      <w:r w:rsidR="00F014D2">
        <w:rPr>
          <w:sz w:val="26"/>
          <w:szCs w:val="26"/>
        </w:rPr>
        <w:t>2</w:t>
      </w:r>
      <w:r w:rsidR="0036168D">
        <w:rPr>
          <w:sz w:val="26"/>
          <w:szCs w:val="26"/>
        </w:rPr>
        <w:t>1</w:t>
      </w:r>
      <w:r>
        <w:rPr>
          <w:sz w:val="26"/>
          <w:szCs w:val="26"/>
        </w:rPr>
        <w:t xml:space="preserve"> roku zabezpieczone są w budżecie Gminy Opatowiec w wysokości </w:t>
      </w:r>
      <w:r w:rsidR="00AC3BBB">
        <w:rPr>
          <w:sz w:val="26"/>
          <w:szCs w:val="26"/>
        </w:rPr>
        <w:t>1</w:t>
      </w:r>
      <w:r w:rsidR="00ED4EDB">
        <w:rPr>
          <w:sz w:val="26"/>
          <w:szCs w:val="26"/>
        </w:rPr>
        <w:t>4</w:t>
      </w:r>
      <w:r w:rsidR="00D20E5B">
        <w:rPr>
          <w:sz w:val="26"/>
          <w:szCs w:val="26"/>
        </w:rPr>
        <w:t xml:space="preserve"> </w:t>
      </w:r>
      <w:r w:rsidR="00F014D2">
        <w:rPr>
          <w:sz w:val="26"/>
          <w:szCs w:val="26"/>
        </w:rPr>
        <w:t>00</w:t>
      </w:r>
      <w:r w:rsidR="00AC3BBB">
        <w:rPr>
          <w:sz w:val="26"/>
          <w:szCs w:val="26"/>
        </w:rPr>
        <w:t>0,00</w:t>
      </w:r>
      <w:r>
        <w:rPr>
          <w:sz w:val="26"/>
          <w:szCs w:val="26"/>
        </w:rPr>
        <w:t xml:space="preserve"> zł brutto. Wydatkowanie środków finansowych będzie się odbywało na podstawie umów, których przedmiotem są usługi związane z realizacją Programu zgodnie z ustawą z dnia 29 stycznia 2004 r., -Prawo zamówień publicznych </w:t>
      </w:r>
      <w:r w:rsidR="00ED4EDB" w:rsidRPr="00D20E5B">
        <w:rPr>
          <w:sz w:val="26"/>
          <w:szCs w:val="26"/>
        </w:rPr>
        <w:t>(</w:t>
      </w:r>
      <w:hyperlink r:id="rId7" w:history="1">
        <w:r w:rsidR="00ED4EDB" w:rsidRPr="00D20E5B">
          <w:rPr>
            <w:rStyle w:val="Hipercze"/>
            <w:color w:val="auto"/>
            <w:sz w:val="26"/>
            <w:szCs w:val="26"/>
            <w:u w:val="none"/>
          </w:rPr>
          <w:t>Dz.U. 2020 poz. 638</w:t>
        </w:r>
      </w:hyperlink>
      <w:r w:rsidR="00ED4EDB" w:rsidRPr="00D20E5B">
        <w:rPr>
          <w:sz w:val="26"/>
          <w:szCs w:val="26"/>
        </w:rPr>
        <w:t xml:space="preserve"> ze zm.)</w:t>
      </w:r>
    </w:p>
    <w:p w:rsidR="00FA2A21" w:rsidRDefault="007321C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działania, o których mowa w § 4, § 6, </w:t>
      </w:r>
      <w:r>
        <w:rPr>
          <w:bCs/>
          <w:sz w:val="26"/>
          <w:szCs w:val="26"/>
        </w:rPr>
        <w:t>§</w:t>
      </w:r>
      <w:r>
        <w:rPr>
          <w:sz w:val="26"/>
          <w:szCs w:val="26"/>
        </w:rPr>
        <w:t xml:space="preserve"> 7</w:t>
      </w:r>
      <w:r>
        <w:rPr>
          <w:bCs/>
          <w:sz w:val="26"/>
          <w:szCs w:val="26"/>
        </w:rPr>
        <w:t>, §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8,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§ 9 – </w:t>
      </w:r>
      <w:r w:rsidR="00D20E5B">
        <w:rPr>
          <w:sz w:val="26"/>
          <w:szCs w:val="26"/>
        </w:rPr>
        <w:t>10 000,00</w:t>
      </w:r>
      <w:r>
        <w:rPr>
          <w:sz w:val="26"/>
          <w:szCs w:val="26"/>
        </w:rPr>
        <w:t xml:space="preserve"> zł.</w:t>
      </w:r>
    </w:p>
    <w:p w:rsidR="00FA2A21" w:rsidRDefault="007321C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działania, o których mowa w § 5, § 7, § 9  § 11 – </w:t>
      </w:r>
      <w:r w:rsidR="00D20E5B">
        <w:rPr>
          <w:sz w:val="26"/>
          <w:szCs w:val="26"/>
        </w:rPr>
        <w:t>3 000,</w:t>
      </w:r>
      <w:r>
        <w:rPr>
          <w:sz w:val="26"/>
          <w:szCs w:val="26"/>
        </w:rPr>
        <w:t>00 zł.</w:t>
      </w:r>
    </w:p>
    <w:p w:rsidR="00FA2A21" w:rsidRDefault="007321C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działania, o których mowa w § 5 – </w:t>
      </w:r>
      <w:r w:rsidR="00D20E5B">
        <w:rPr>
          <w:sz w:val="26"/>
          <w:szCs w:val="26"/>
        </w:rPr>
        <w:t>1 000,</w:t>
      </w:r>
      <w:r>
        <w:rPr>
          <w:sz w:val="26"/>
          <w:szCs w:val="26"/>
        </w:rPr>
        <w:t xml:space="preserve">00 zł. 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3. W przypadku gdy koszt realizacji zadania przewyższy środki fina</w:t>
      </w:r>
      <w:r w:rsidR="00AC3BBB">
        <w:rPr>
          <w:sz w:val="26"/>
          <w:szCs w:val="26"/>
        </w:rPr>
        <w:t>nsowe przewidziane w Programie</w:t>
      </w:r>
      <w:r>
        <w:rPr>
          <w:sz w:val="26"/>
          <w:szCs w:val="26"/>
        </w:rPr>
        <w:t xml:space="preserve"> zostaną one zwiększone.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7321CE" w:rsidRDefault="007321CE">
      <w:pPr>
        <w:jc w:val="both"/>
        <w:rPr>
          <w:b/>
          <w:bCs/>
          <w:sz w:val="26"/>
          <w:szCs w:val="26"/>
        </w:rPr>
      </w:pPr>
    </w:p>
    <w:sectPr w:rsidR="007321CE" w:rsidSect="00FA2A21">
      <w:pgSz w:w="11906" w:h="16838"/>
      <w:pgMar w:top="1418" w:right="136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4F"/>
    <w:rsid w:val="000B68EA"/>
    <w:rsid w:val="00122F0C"/>
    <w:rsid w:val="00202840"/>
    <w:rsid w:val="00210BDA"/>
    <w:rsid w:val="00297A5E"/>
    <w:rsid w:val="0036168D"/>
    <w:rsid w:val="004C5619"/>
    <w:rsid w:val="007321CE"/>
    <w:rsid w:val="00843F62"/>
    <w:rsid w:val="00AA048F"/>
    <w:rsid w:val="00AB7909"/>
    <w:rsid w:val="00AC3BBB"/>
    <w:rsid w:val="00BA6F26"/>
    <w:rsid w:val="00CB44FC"/>
    <w:rsid w:val="00D20E5B"/>
    <w:rsid w:val="00D34F63"/>
    <w:rsid w:val="00DE0ED1"/>
    <w:rsid w:val="00DF39BD"/>
    <w:rsid w:val="00ED4EDB"/>
    <w:rsid w:val="00F014D2"/>
    <w:rsid w:val="00F67D4F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1C8EBB-0A22-4DCD-8B5D-25C0DB9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A2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2A21"/>
    <w:rPr>
      <w:rFonts w:ascii="Symbol" w:hAnsi="Symbol" w:cs="OpenSymbol"/>
    </w:rPr>
  </w:style>
  <w:style w:type="character" w:customStyle="1" w:styleId="Absatz-Standardschriftart">
    <w:name w:val="Absatz-Standardschriftart"/>
    <w:rsid w:val="00FA2A21"/>
  </w:style>
  <w:style w:type="character" w:customStyle="1" w:styleId="WW-Absatz-Standardschriftart">
    <w:name w:val="WW-Absatz-Standardschriftart"/>
    <w:rsid w:val="00FA2A21"/>
  </w:style>
  <w:style w:type="character" w:customStyle="1" w:styleId="WW-Absatz-Standardschriftart1">
    <w:name w:val="WW-Absatz-Standardschriftart1"/>
    <w:rsid w:val="00FA2A21"/>
  </w:style>
  <w:style w:type="character" w:customStyle="1" w:styleId="WW-Absatz-Standardschriftart11">
    <w:name w:val="WW-Absatz-Standardschriftart11"/>
    <w:rsid w:val="00FA2A21"/>
  </w:style>
  <w:style w:type="character" w:customStyle="1" w:styleId="WW-Absatz-Standardschriftart111">
    <w:name w:val="WW-Absatz-Standardschriftart111"/>
    <w:rsid w:val="00FA2A21"/>
  </w:style>
  <w:style w:type="character" w:customStyle="1" w:styleId="WW-Absatz-Standardschriftart1111">
    <w:name w:val="WW-Absatz-Standardschriftart1111"/>
    <w:rsid w:val="00FA2A21"/>
  </w:style>
  <w:style w:type="character" w:customStyle="1" w:styleId="WW-Absatz-Standardschriftart11111">
    <w:name w:val="WW-Absatz-Standardschriftart11111"/>
    <w:rsid w:val="00FA2A21"/>
  </w:style>
  <w:style w:type="character" w:customStyle="1" w:styleId="WW-Absatz-Standardschriftart111111">
    <w:name w:val="WW-Absatz-Standardschriftart111111"/>
    <w:rsid w:val="00FA2A21"/>
  </w:style>
  <w:style w:type="character" w:customStyle="1" w:styleId="WW-Absatz-Standardschriftart1111111">
    <w:name w:val="WW-Absatz-Standardschriftart1111111"/>
    <w:rsid w:val="00FA2A21"/>
  </w:style>
  <w:style w:type="character" w:customStyle="1" w:styleId="WW-Absatz-Standardschriftart11111111">
    <w:name w:val="WW-Absatz-Standardschriftart11111111"/>
    <w:rsid w:val="00FA2A21"/>
  </w:style>
  <w:style w:type="character" w:customStyle="1" w:styleId="WW-Absatz-Standardschriftart111111111">
    <w:name w:val="WW-Absatz-Standardschriftart111111111"/>
    <w:rsid w:val="00FA2A21"/>
  </w:style>
  <w:style w:type="character" w:customStyle="1" w:styleId="WW-Absatz-Standardschriftart1111111111">
    <w:name w:val="WW-Absatz-Standardschriftart1111111111"/>
    <w:rsid w:val="00FA2A21"/>
  </w:style>
  <w:style w:type="character" w:customStyle="1" w:styleId="WW-Absatz-Standardschriftart11111111111">
    <w:name w:val="WW-Absatz-Standardschriftart11111111111"/>
    <w:rsid w:val="00FA2A21"/>
  </w:style>
  <w:style w:type="character" w:customStyle="1" w:styleId="WW-Absatz-Standardschriftart111111111111">
    <w:name w:val="WW-Absatz-Standardschriftart111111111111"/>
    <w:rsid w:val="00FA2A21"/>
  </w:style>
  <w:style w:type="character" w:customStyle="1" w:styleId="WW-Absatz-Standardschriftart1111111111111">
    <w:name w:val="WW-Absatz-Standardschriftart1111111111111"/>
    <w:rsid w:val="00FA2A21"/>
  </w:style>
  <w:style w:type="character" w:customStyle="1" w:styleId="WW8Num2z0">
    <w:name w:val="WW8Num2z0"/>
    <w:rsid w:val="00FA2A21"/>
    <w:rPr>
      <w:rFonts w:ascii="Times New Roman" w:eastAsia="Lucida Sans Unicode" w:hAnsi="Times New Roman" w:cs="Mangal"/>
    </w:rPr>
  </w:style>
  <w:style w:type="character" w:customStyle="1" w:styleId="WW8Num4z0">
    <w:name w:val="WW8Num4z0"/>
    <w:rsid w:val="00FA2A21"/>
    <w:rPr>
      <w:rFonts w:ascii="Times New Roman" w:eastAsia="Lucida Sans Unicode" w:hAnsi="Times New Roman" w:cs="Mangal"/>
    </w:rPr>
  </w:style>
  <w:style w:type="character" w:customStyle="1" w:styleId="WW8Num5z0">
    <w:name w:val="WW8Num5z0"/>
    <w:rsid w:val="00FA2A21"/>
    <w:rPr>
      <w:rFonts w:ascii="Symbol" w:hAnsi="Symbol" w:cs="OpenSymbol"/>
    </w:rPr>
  </w:style>
  <w:style w:type="character" w:customStyle="1" w:styleId="Domylnaczcionkaakapitu1">
    <w:name w:val="Domyślna czcionka akapitu1"/>
    <w:rsid w:val="00FA2A21"/>
  </w:style>
  <w:style w:type="character" w:customStyle="1" w:styleId="WW-Absatz-Standardschriftart11111111111111">
    <w:name w:val="WW-Absatz-Standardschriftart11111111111111"/>
    <w:rsid w:val="00FA2A21"/>
  </w:style>
  <w:style w:type="character" w:customStyle="1" w:styleId="WW-Absatz-Standardschriftart111111111111111">
    <w:name w:val="WW-Absatz-Standardschriftart111111111111111"/>
    <w:rsid w:val="00FA2A21"/>
  </w:style>
  <w:style w:type="character" w:customStyle="1" w:styleId="WW-Absatz-Standardschriftart1111111111111111">
    <w:name w:val="WW-Absatz-Standardschriftart1111111111111111"/>
    <w:rsid w:val="00FA2A21"/>
  </w:style>
  <w:style w:type="character" w:customStyle="1" w:styleId="WW-Absatz-Standardschriftart11111111111111111">
    <w:name w:val="WW-Absatz-Standardschriftart11111111111111111"/>
    <w:rsid w:val="00FA2A21"/>
  </w:style>
  <w:style w:type="character" w:customStyle="1" w:styleId="WW-Absatz-Standardschriftart111111111111111111">
    <w:name w:val="WW-Absatz-Standardschriftart111111111111111111"/>
    <w:rsid w:val="00FA2A21"/>
  </w:style>
  <w:style w:type="character" w:customStyle="1" w:styleId="WW-Absatz-Standardschriftart1111111111111111111">
    <w:name w:val="WW-Absatz-Standardschriftart1111111111111111111"/>
    <w:rsid w:val="00FA2A21"/>
  </w:style>
  <w:style w:type="character" w:customStyle="1" w:styleId="WW-Absatz-Standardschriftart11111111111111111111">
    <w:name w:val="WW-Absatz-Standardschriftart11111111111111111111"/>
    <w:rsid w:val="00FA2A21"/>
  </w:style>
  <w:style w:type="character" w:customStyle="1" w:styleId="WW-Absatz-Standardschriftart111111111111111111111">
    <w:name w:val="WW-Absatz-Standardschriftart111111111111111111111"/>
    <w:rsid w:val="00FA2A21"/>
  </w:style>
  <w:style w:type="character" w:customStyle="1" w:styleId="WW-Absatz-Standardschriftart1111111111111111111111">
    <w:name w:val="WW-Absatz-Standardschriftart1111111111111111111111"/>
    <w:rsid w:val="00FA2A21"/>
  </w:style>
  <w:style w:type="character" w:customStyle="1" w:styleId="WW-Absatz-Standardschriftart11111111111111111111111">
    <w:name w:val="WW-Absatz-Standardschriftart11111111111111111111111"/>
    <w:rsid w:val="00FA2A21"/>
  </w:style>
  <w:style w:type="character" w:customStyle="1" w:styleId="WW-Absatz-Standardschriftart111111111111111111111111">
    <w:name w:val="WW-Absatz-Standardschriftart111111111111111111111111"/>
    <w:rsid w:val="00FA2A21"/>
  </w:style>
  <w:style w:type="character" w:customStyle="1" w:styleId="WW-Absatz-Standardschriftart1111111111111111111111111">
    <w:name w:val="WW-Absatz-Standardschriftart1111111111111111111111111"/>
    <w:rsid w:val="00FA2A21"/>
  </w:style>
  <w:style w:type="character" w:customStyle="1" w:styleId="WW-Absatz-Standardschriftart11111111111111111111111111">
    <w:name w:val="WW-Absatz-Standardschriftart11111111111111111111111111"/>
    <w:rsid w:val="00FA2A21"/>
  </w:style>
  <w:style w:type="character" w:customStyle="1" w:styleId="WW-Absatz-Standardschriftart111111111111111111111111111">
    <w:name w:val="WW-Absatz-Standardschriftart111111111111111111111111111"/>
    <w:rsid w:val="00FA2A21"/>
  </w:style>
  <w:style w:type="character" w:customStyle="1" w:styleId="WW-Absatz-Standardschriftart1111111111111111111111111111">
    <w:name w:val="WW-Absatz-Standardschriftart1111111111111111111111111111"/>
    <w:rsid w:val="00FA2A21"/>
  </w:style>
  <w:style w:type="character" w:customStyle="1" w:styleId="WW-Absatz-Standardschriftart11111111111111111111111111111">
    <w:name w:val="WW-Absatz-Standardschriftart11111111111111111111111111111"/>
    <w:rsid w:val="00FA2A21"/>
  </w:style>
  <w:style w:type="character" w:customStyle="1" w:styleId="WW-Absatz-Standardschriftart111111111111111111111111111111">
    <w:name w:val="WW-Absatz-Standardschriftart111111111111111111111111111111"/>
    <w:rsid w:val="00FA2A21"/>
  </w:style>
  <w:style w:type="character" w:customStyle="1" w:styleId="WW-Absatz-Standardschriftart1111111111111111111111111111111">
    <w:name w:val="WW-Absatz-Standardschriftart1111111111111111111111111111111"/>
    <w:rsid w:val="00FA2A21"/>
  </w:style>
  <w:style w:type="character" w:customStyle="1" w:styleId="WW-Absatz-Standardschriftart11111111111111111111111111111111">
    <w:name w:val="WW-Absatz-Standardschriftart11111111111111111111111111111111"/>
    <w:rsid w:val="00FA2A21"/>
  </w:style>
  <w:style w:type="character" w:customStyle="1" w:styleId="WW-Absatz-Standardschriftart111111111111111111111111111111111">
    <w:name w:val="WW-Absatz-Standardschriftart111111111111111111111111111111111"/>
    <w:rsid w:val="00FA2A21"/>
  </w:style>
  <w:style w:type="character" w:customStyle="1" w:styleId="WW-Absatz-Standardschriftart1111111111111111111111111111111111">
    <w:name w:val="WW-Absatz-Standardschriftart1111111111111111111111111111111111"/>
    <w:rsid w:val="00FA2A21"/>
  </w:style>
  <w:style w:type="character" w:customStyle="1" w:styleId="WW-Absatz-Standardschriftart11111111111111111111111111111111111">
    <w:name w:val="WW-Absatz-Standardschriftart11111111111111111111111111111111111"/>
    <w:rsid w:val="00FA2A21"/>
  </w:style>
  <w:style w:type="character" w:customStyle="1" w:styleId="WW-Absatz-Standardschriftart111111111111111111111111111111111111">
    <w:name w:val="WW-Absatz-Standardschriftart111111111111111111111111111111111111"/>
    <w:rsid w:val="00FA2A21"/>
  </w:style>
  <w:style w:type="character" w:customStyle="1" w:styleId="WW-Absatz-Standardschriftart1111111111111111111111111111111111111">
    <w:name w:val="WW-Absatz-Standardschriftart1111111111111111111111111111111111111"/>
    <w:rsid w:val="00FA2A21"/>
  </w:style>
  <w:style w:type="character" w:customStyle="1" w:styleId="WW-Absatz-Standardschriftart11111111111111111111111111111111111111">
    <w:name w:val="WW-Absatz-Standardschriftart11111111111111111111111111111111111111"/>
    <w:rsid w:val="00FA2A21"/>
  </w:style>
  <w:style w:type="character" w:customStyle="1" w:styleId="WW-Absatz-Standardschriftart111111111111111111111111111111111111111">
    <w:name w:val="WW-Absatz-Standardschriftart111111111111111111111111111111111111111"/>
    <w:rsid w:val="00FA2A21"/>
  </w:style>
  <w:style w:type="character" w:customStyle="1" w:styleId="Znakinumeracji">
    <w:name w:val="Znaki numeracji"/>
    <w:rsid w:val="00FA2A21"/>
  </w:style>
  <w:style w:type="character" w:styleId="Hipercze">
    <w:name w:val="Hyperlink"/>
    <w:rsid w:val="00FA2A21"/>
    <w:rPr>
      <w:color w:val="000080"/>
      <w:u w:val="single"/>
    </w:rPr>
  </w:style>
  <w:style w:type="character" w:customStyle="1" w:styleId="Symbolewypunktowania">
    <w:name w:val="Symbole wypunktowania"/>
    <w:rsid w:val="00FA2A21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A2A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2A21"/>
    <w:pPr>
      <w:spacing w:after="120"/>
    </w:pPr>
  </w:style>
  <w:style w:type="paragraph" w:styleId="Lista">
    <w:name w:val="List"/>
    <w:basedOn w:val="Tekstpodstawowy"/>
    <w:rsid w:val="00FA2A21"/>
  </w:style>
  <w:style w:type="paragraph" w:customStyle="1" w:styleId="Podpis2">
    <w:name w:val="Podpis2"/>
    <w:basedOn w:val="Normalny"/>
    <w:rsid w:val="00FA2A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2A21"/>
    <w:pPr>
      <w:suppressLineNumbers/>
    </w:pPr>
  </w:style>
  <w:style w:type="paragraph" w:styleId="Nagwek">
    <w:name w:val="header"/>
    <w:basedOn w:val="Normalny"/>
    <w:next w:val="Tekstpodstawowy"/>
    <w:rsid w:val="00FA2A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">
    <w:name w:val="Nagłówek1"/>
    <w:basedOn w:val="Normalny"/>
    <w:next w:val="Tekstpodstawowy"/>
    <w:rsid w:val="00FA2A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FA2A21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0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atowiec.pl/" TargetMode="External"/><Relationship Id="rId5" Type="http://schemas.openxmlformats.org/officeDocument/2006/relationships/hyperlink" Target="http://isap.sejm.gov.pl/isap.nsf/DocDetails.xsp?id=WDU202000006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Winek</cp:lastModifiedBy>
  <cp:revision>2</cp:revision>
  <cp:lastPrinted>2020-03-30T07:36:00Z</cp:lastPrinted>
  <dcterms:created xsi:type="dcterms:W3CDTF">2021-02-22T14:16:00Z</dcterms:created>
  <dcterms:modified xsi:type="dcterms:W3CDTF">2021-02-22T14:16:00Z</dcterms:modified>
</cp:coreProperties>
</file>