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AC9" w:rsidRPr="007F2233" w:rsidRDefault="00444AC9" w:rsidP="00444AC9">
      <w:pPr>
        <w:suppressAutoHyphens w:val="0"/>
        <w:jc w:val="right"/>
        <w:rPr>
          <w:rFonts w:ascii="Cambria" w:hAnsi="Cambria"/>
          <w:b/>
          <w:sz w:val="22"/>
          <w:szCs w:val="22"/>
          <w:lang w:eastAsia="pl-PL"/>
        </w:rPr>
      </w:pPr>
      <w:r w:rsidRPr="007F2233">
        <w:rPr>
          <w:rFonts w:ascii="Cambria" w:hAnsi="Cambria"/>
          <w:b/>
          <w:sz w:val="22"/>
          <w:szCs w:val="22"/>
          <w:lang w:eastAsia="pl-PL"/>
        </w:rPr>
        <w:t>Załącznik Nr 1c do SIWZ, dotyczący części III zamówienia</w:t>
      </w:r>
    </w:p>
    <w:p w:rsidR="00444AC9" w:rsidRPr="007F2233" w:rsidRDefault="00444AC9" w:rsidP="00444AC9">
      <w:pPr>
        <w:tabs>
          <w:tab w:val="left" w:pos="0"/>
        </w:tabs>
        <w:suppressAutoHyphens w:val="0"/>
        <w:spacing w:line="276" w:lineRule="auto"/>
        <w:jc w:val="both"/>
        <w:rPr>
          <w:rFonts w:ascii="Cambria" w:hAnsi="Cambria"/>
          <w:b/>
          <w:sz w:val="22"/>
          <w:szCs w:val="22"/>
          <w:lang w:eastAsia="en-US"/>
        </w:rPr>
      </w:pPr>
    </w:p>
    <w:p w:rsidR="00444AC9" w:rsidRPr="00A25D04" w:rsidRDefault="00444AC9" w:rsidP="00444AC9">
      <w:pPr>
        <w:widowControl w:val="0"/>
        <w:tabs>
          <w:tab w:val="left" w:pos="360"/>
        </w:tabs>
        <w:jc w:val="both"/>
        <w:rPr>
          <w:rFonts w:ascii="Cambria" w:hAnsi="Cambria"/>
          <w:b/>
          <w:sz w:val="22"/>
          <w:szCs w:val="22"/>
        </w:rPr>
      </w:pPr>
      <w:r w:rsidRPr="007F2233">
        <w:rPr>
          <w:rFonts w:ascii="Cambria" w:hAnsi="Cambria"/>
          <w:b/>
          <w:sz w:val="22"/>
          <w:szCs w:val="22"/>
        </w:rPr>
        <w:t xml:space="preserve">Szczegółowy opis przedmiotu zamówienia, zawierający warunki obligatoryjne dotyczące ubezpieczenia nieszczęśliwych wypadków członków Ochotniczych Straży Pożarnych </w:t>
      </w:r>
      <w:r>
        <w:rPr>
          <w:rFonts w:ascii="Cambria" w:hAnsi="Cambria"/>
          <w:b/>
          <w:sz w:val="22"/>
          <w:szCs w:val="22"/>
        </w:rPr>
        <w:t>Gminy Opatowiec</w:t>
      </w:r>
      <w:bookmarkStart w:id="0" w:name="_GoBack"/>
      <w:bookmarkEnd w:id="0"/>
    </w:p>
    <w:p w:rsidR="00444AC9" w:rsidRPr="00A25D04" w:rsidRDefault="00444AC9" w:rsidP="00444AC9">
      <w:pPr>
        <w:rPr>
          <w:rFonts w:ascii="Cambria" w:hAnsi="Cambria"/>
          <w:b/>
          <w:i/>
          <w:sz w:val="22"/>
          <w:szCs w:val="22"/>
          <w:u w:val="single"/>
        </w:rPr>
      </w:pPr>
    </w:p>
    <w:p w:rsidR="00444AC9" w:rsidRPr="00F76BBC" w:rsidRDefault="00444AC9" w:rsidP="00444AC9">
      <w:pPr>
        <w:numPr>
          <w:ilvl w:val="0"/>
          <w:numId w:val="35"/>
        </w:numPr>
        <w:tabs>
          <w:tab w:val="left" w:pos="540"/>
        </w:tabs>
        <w:suppressAutoHyphens w:val="0"/>
        <w:spacing w:before="120" w:after="120" w:line="276" w:lineRule="auto"/>
        <w:ind w:left="567" w:hanging="567"/>
        <w:jc w:val="both"/>
        <w:outlineLvl w:val="1"/>
        <w:rPr>
          <w:rFonts w:ascii="Cambria" w:hAnsi="Cambria"/>
          <w:b/>
          <w:sz w:val="22"/>
          <w:szCs w:val="22"/>
          <w:lang w:eastAsia="en-US"/>
        </w:rPr>
      </w:pPr>
      <w:r w:rsidRPr="00F76BBC">
        <w:rPr>
          <w:rFonts w:ascii="Cambria" w:hAnsi="Cambria"/>
          <w:b/>
          <w:sz w:val="22"/>
          <w:szCs w:val="22"/>
          <w:lang w:eastAsia="en-US"/>
        </w:rPr>
        <w:t>Ubezpieczenie następstw nieszczęśliwych wypadków członków OSP i MDP – zakres I bezimienny – drużynowy (12 jednostek oraz przynależne jednostki MDP – 245 osób)</w:t>
      </w:r>
    </w:p>
    <w:p w:rsidR="00444AC9" w:rsidRPr="00A25D04" w:rsidRDefault="00444AC9" w:rsidP="00444AC9">
      <w:pPr>
        <w:numPr>
          <w:ilvl w:val="0"/>
          <w:numId w:val="34"/>
        </w:numPr>
        <w:tabs>
          <w:tab w:val="left" w:pos="540"/>
        </w:tabs>
        <w:suppressAutoHyphens w:val="0"/>
        <w:spacing w:before="240" w:after="200" w:line="276" w:lineRule="auto"/>
        <w:jc w:val="both"/>
        <w:outlineLvl w:val="2"/>
        <w:rPr>
          <w:rFonts w:ascii="Cambria" w:hAnsi="Cambria"/>
          <w:sz w:val="22"/>
          <w:szCs w:val="22"/>
          <w:lang w:eastAsia="en-US"/>
        </w:rPr>
      </w:pPr>
      <w:r w:rsidRPr="00A25D04">
        <w:rPr>
          <w:rFonts w:ascii="Cambria" w:hAnsi="Cambria"/>
          <w:b/>
          <w:sz w:val="22"/>
          <w:szCs w:val="22"/>
          <w:lang w:eastAsia="en-US"/>
        </w:rPr>
        <w:t xml:space="preserve">Ubezpieczający: Gmina </w:t>
      </w:r>
      <w:r>
        <w:rPr>
          <w:rFonts w:ascii="Cambria" w:hAnsi="Cambria"/>
          <w:b/>
          <w:sz w:val="22"/>
          <w:szCs w:val="22"/>
          <w:lang w:eastAsia="en-US"/>
        </w:rPr>
        <w:t>Opatowiec</w:t>
      </w:r>
    </w:p>
    <w:p w:rsidR="00444AC9" w:rsidRPr="00A25D04" w:rsidRDefault="00444AC9" w:rsidP="00444AC9">
      <w:pPr>
        <w:numPr>
          <w:ilvl w:val="0"/>
          <w:numId w:val="34"/>
        </w:numPr>
        <w:tabs>
          <w:tab w:val="left" w:pos="567"/>
        </w:tabs>
        <w:suppressAutoHyphens w:val="0"/>
        <w:spacing w:before="120" w:after="200" w:line="276" w:lineRule="auto"/>
        <w:ind w:left="0" w:firstLine="0"/>
        <w:jc w:val="both"/>
        <w:outlineLvl w:val="2"/>
        <w:rPr>
          <w:rFonts w:ascii="Cambria" w:hAnsi="Cambria"/>
          <w:sz w:val="22"/>
          <w:szCs w:val="22"/>
          <w:lang w:eastAsia="en-US"/>
        </w:rPr>
      </w:pPr>
      <w:r w:rsidRPr="00A25D04">
        <w:rPr>
          <w:rFonts w:ascii="Cambria" w:hAnsi="Cambria"/>
          <w:b/>
          <w:sz w:val="22"/>
          <w:szCs w:val="22"/>
          <w:lang w:eastAsia="en-US"/>
        </w:rPr>
        <w:t>Przedmiot ubezpieczenia</w:t>
      </w:r>
      <w:r w:rsidRPr="00A25D04">
        <w:rPr>
          <w:rFonts w:ascii="Cambria" w:hAnsi="Cambria"/>
          <w:sz w:val="22"/>
          <w:szCs w:val="22"/>
          <w:lang w:eastAsia="en-US"/>
        </w:rPr>
        <w:t xml:space="preserve"> </w:t>
      </w:r>
    </w:p>
    <w:p w:rsidR="00444AC9" w:rsidRPr="00A25D04" w:rsidRDefault="00444AC9" w:rsidP="00444AC9">
      <w:pPr>
        <w:tabs>
          <w:tab w:val="left" w:pos="567"/>
        </w:tabs>
        <w:suppressAutoHyphens w:val="0"/>
        <w:ind w:left="540"/>
        <w:jc w:val="both"/>
        <w:rPr>
          <w:rFonts w:ascii="Cambria" w:hAnsi="Cambria"/>
          <w:sz w:val="22"/>
          <w:szCs w:val="22"/>
          <w:lang w:eastAsia="en-US"/>
        </w:rPr>
      </w:pPr>
      <w:r w:rsidRPr="00A25D04">
        <w:rPr>
          <w:rFonts w:ascii="Cambria" w:hAnsi="Cambria"/>
          <w:sz w:val="22"/>
          <w:szCs w:val="22"/>
          <w:lang w:eastAsia="en-US"/>
        </w:rPr>
        <w:t xml:space="preserve">Przedmiotem ubezpieczenia jest bezimienne ubezpieczenie następstw nieszczęśliwych wypadków członków Ochotniczych Straży Pożarnych (OSP) </w:t>
      </w:r>
    </w:p>
    <w:p w:rsidR="00444AC9" w:rsidRPr="00A25D04" w:rsidRDefault="00444AC9" w:rsidP="00444AC9">
      <w:pPr>
        <w:tabs>
          <w:tab w:val="left" w:pos="567"/>
        </w:tabs>
        <w:suppressAutoHyphens w:val="0"/>
        <w:ind w:left="540"/>
        <w:jc w:val="both"/>
        <w:rPr>
          <w:rFonts w:ascii="Cambria" w:hAnsi="Cambria"/>
          <w:sz w:val="22"/>
          <w:szCs w:val="22"/>
          <w:lang w:eastAsia="en-US"/>
        </w:rPr>
      </w:pPr>
      <w:r w:rsidRPr="00A25D04">
        <w:rPr>
          <w:rFonts w:ascii="Cambria" w:hAnsi="Cambria"/>
          <w:sz w:val="22"/>
          <w:szCs w:val="22"/>
          <w:lang w:eastAsia="en-US"/>
        </w:rPr>
        <w:t>Ubezpieczenie zgodnie z postanowieniem art. 32 ust. 3 pkt 2 ustawy o ochronie przeciwpożarowej (tekst jednolity Dz. U. z 2009 r. nr 178, poz. 1380 z </w:t>
      </w:r>
      <w:proofErr w:type="spellStart"/>
      <w:r w:rsidRPr="00A25D04">
        <w:rPr>
          <w:rFonts w:ascii="Cambria" w:hAnsi="Cambria"/>
          <w:sz w:val="22"/>
          <w:szCs w:val="22"/>
          <w:lang w:eastAsia="en-US"/>
        </w:rPr>
        <w:t>późn</w:t>
      </w:r>
      <w:proofErr w:type="spellEnd"/>
      <w:r w:rsidRPr="00A25D04">
        <w:rPr>
          <w:rFonts w:ascii="Cambria" w:hAnsi="Cambria"/>
          <w:sz w:val="22"/>
          <w:szCs w:val="22"/>
          <w:lang w:eastAsia="en-US"/>
        </w:rPr>
        <w:t>. zm.).</w:t>
      </w:r>
    </w:p>
    <w:p w:rsidR="00444AC9" w:rsidRPr="00A25D04" w:rsidRDefault="00444AC9" w:rsidP="00444AC9">
      <w:pPr>
        <w:numPr>
          <w:ilvl w:val="0"/>
          <w:numId w:val="34"/>
        </w:numPr>
        <w:tabs>
          <w:tab w:val="left" w:pos="567"/>
        </w:tabs>
        <w:suppressAutoHyphens w:val="0"/>
        <w:spacing w:before="120" w:after="200" w:line="276" w:lineRule="auto"/>
        <w:ind w:left="0" w:firstLine="0"/>
        <w:jc w:val="both"/>
        <w:outlineLvl w:val="2"/>
        <w:rPr>
          <w:rFonts w:ascii="Cambria" w:hAnsi="Cambria"/>
          <w:sz w:val="22"/>
          <w:szCs w:val="22"/>
          <w:lang w:eastAsia="en-US"/>
        </w:rPr>
      </w:pPr>
      <w:r w:rsidRPr="00A25D04">
        <w:rPr>
          <w:rFonts w:ascii="Cambria" w:hAnsi="Cambria"/>
          <w:b/>
          <w:sz w:val="22"/>
          <w:szCs w:val="22"/>
          <w:lang w:eastAsia="en-US"/>
        </w:rPr>
        <w:t>Zakres i sumy ubezpieczenia</w:t>
      </w:r>
      <w:r w:rsidRPr="00A25D04">
        <w:rPr>
          <w:rFonts w:ascii="Cambria" w:hAnsi="Cambria"/>
          <w:sz w:val="22"/>
          <w:szCs w:val="22"/>
          <w:lang w:eastAsia="en-US"/>
        </w:rPr>
        <w:t>:</w:t>
      </w:r>
    </w:p>
    <w:p w:rsidR="00444AC9" w:rsidRPr="00853E8C" w:rsidRDefault="00444AC9" w:rsidP="00444AC9">
      <w:pPr>
        <w:pStyle w:val="ListParagraph"/>
        <w:tabs>
          <w:tab w:val="left" w:pos="567"/>
        </w:tabs>
        <w:ind w:left="567"/>
        <w:jc w:val="both"/>
        <w:rPr>
          <w:rFonts w:ascii="Cambria" w:hAnsi="Cambria"/>
          <w:b/>
          <w:sz w:val="22"/>
          <w:szCs w:val="22"/>
        </w:rPr>
      </w:pPr>
      <w:r w:rsidRPr="00636DAB">
        <w:rPr>
          <w:rFonts w:ascii="Cambria" w:hAnsi="Cambria"/>
          <w:sz w:val="22"/>
          <w:szCs w:val="22"/>
        </w:rPr>
        <w:t>Ograniczony do wypadków w czasie działań ratowniczych, wykonywania poleceń służbowych jako członka OSP, trwania ćwiczeń, szkoleń i zawodów oraz w drodze do i z miejsca działań ratowniczych, miejsca wykonywania poleceń służbowych, ćwiczeń, szkoleń i z</w:t>
      </w:r>
      <w:r>
        <w:rPr>
          <w:rFonts w:ascii="Cambria" w:hAnsi="Cambria"/>
          <w:sz w:val="22"/>
          <w:szCs w:val="22"/>
        </w:rPr>
        <w:t xml:space="preserve">awodów. </w:t>
      </w:r>
      <w:r w:rsidRPr="00853E8C">
        <w:rPr>
          <w:rFonts w:ascii="Cambria" w:hAnsi="Cambria"/>
          <w:b/>
          <w:sz w:val="22"/>
          <w:szCs w:val="22"/>
        </w:rPr>
        <w:t>Świadczenia podstawowe w tym zawał serca i udar mózgu</w:t>
      </w:r>
    </w:p>
    <w:p w:rsidR="00444AC9" w:rsidRPr="00A25D04" w:rsidRDefault="00444AC9" w:rsidP="00444AC9">
      <w:pPr>
        <w:tabs>
          <w:tab w:val="left" w:pos="900"/>
        </w:tabs>
        <w:suppressAutoHyphens w:val="0"/>
        <w:spacing w:after="200" w:line="276" w:lineRule="auto"/>
        <w:contextualSpacing/>
        <w:jc w:val="both"/>
        <w:rPr>
          <w:rFonts w:ascii="Cambria" w:hAnsi="Cambria"/>
          <w:sz w:val="22"/>
          <w:szCs w:val="22"/>
        </w:rPr>
      </w:pPr>
    </w:p>
    <w:p w:rsidR="00444AC9" w:rsidRPr="00A25D04" w:rsidRDefault="00444AC9" w:rsidP="00444AC9">
      <w:pPr>
        <w:numPr>
          <w:ilvl w:val="0"/>
          <w:numId w:val="34"/>
        </w:numPr>
        <w:tabs>
          <w:tab w:val="left" w:pos="540"/>
        </w:tabs>
        <w:suppressAutoHyphens w:val="0"/>
        <w:spacing w:before="120" w:after="200" w:line="276" w:lineRule="auto"/>
        <w:ind w:left="567" w:hanging="567"/>
        <w:jc w:val="both"/>
        <w:outlineLvl w:val="2"/>
        <w:rPr>
          <w:rFonts w:ascii="Cambria" w:hAnsi="Cambria"/>
          <w:sz w:val="22"/>
          <w:szCs w:val="22"/>
          <w:lang w:eastAsia="en-US"/>
        </w:rPr>
      </w:pPr>
      <w:r w:rsidRPr="00A25D04">
        <w:rPr>
          <w:rFonts w:ascii="Cambria" w:hAnsi="Cambria"/>
          <w:b/>
          <w:sz w:val="22"/>
          <w:szCs w:val="22"/>
          <w:lang w:eastAsia="en-US"/>
        </w:rPr>
        <w:t>Zakres terytorialny</w:t>
      </w:r>
      <w:r w:rsidRPr="00A25D04">
        <w:rPr>
          <w:rFonts w:ascii="Cambria" w:hAnsi="Cambria"/>
          <w:sz w:val="22"/>
          <w:szCs w:val="22"/>
          <w:lang w:eastAsia="en-US"/>
        </w:rPr>
        <w:t>: teren całego świata.</w:t>
      </w:r>
    </w:p>
    <w:p w:rsidR="00444AC9" w:rsidRPr="00A25D04" w:rsidRDefault="00444AC9" w:rsidP="00444AC9">
      <w:pPr>
        <w:numPr>
          <w:ilvl w:val="0"/>
          <w:numId w:val="34"/>
        </w:numPr>
        <w:tabs>
          <w:tab w:val="left" w:pos="540"/>
        </w:tabs>
        <w:suppressAutoHyphens w:val="0"/>
        <w:spacing w:before="120" w:after="200" w:line="276" w:lineRule="auto"/>
        <w:ind w:left="567" w:hanging="567"/>
        <w:jc w:val="both"/>
        <w:outlineLvl w:val="2"/>
        <w:rPr>
          <w:rFonts w:ascii="Cambria" w:hAnsi="Cambria"/>
          <w:sz w:val="22"/>
          <w:szCs w:val="22"/>
          <w:lang w:eastAsia="en-US"/>
        </w:rPr>
      </w:pPr>
      <w:r w:rsidRPr="00A25D04">
        <w:rPr>
          <w:rFonts w:ascii="Cambria" w:hAnsi="Cambria"/>
          <w:b/>
          <w:sz w:val="22"/>
          <w:szCs w:val="22"/>
          <w:lang w:eastAsia="en-US"/>
        </w:rPr>
        <w:t xml:space="preserve">Suma </w:t>
      </w:r>
      <w:r w:rsidRPr="00F76BBC">
        <w:rPr>
          <w:rFonts w:ascii="Cambria" w:hAnsi="Cambria"/>
          <w:b/>
          <w:sz w:val="22"/>
          <w:szCs w:val="22"/>
          <w:lang w:eastAsia="en-US"/>
        </w:rPr>
        <w:t>ubezpieczenia</w:t>
      </w:r>
      <w:r w:rsidRPr="00F76BBC">
        <w:rPr>
          <w:rFonts w:ascii="Cambria" w:hAnsi="Cambria"/>
          <w:sz w:val="22"/>
          <w:szCs w:val="22"/>
          <w:lang w:eastAsia="en-US"/>
        </w:rPr>
        <w:t xml:space="preserve">: </w:t>
      </w:r>
      <w:r w:rsidRPr="00F76BBC">
        <w:rPr>
          <w:rFonts w:ascii="Cambria" w:hAnsi="Cambria"/>
          <w:b/>
          <w:sz w:val="22"/>
          <w:szCs w:val="22"/>
          <w:lang w:eastAsia="en-US"/>
        </w:rPr>
        <w:t>12 000,00 zł/ 1 os.</w:t>
      </w:r>
      <w:r w:rsidRPr="00F76BBC">
        <w:rPr>
          <w:rFonts w:ascii="Cambria" w:hAnsi="Cambria"/>
          <w:sz w:val="22"/>
          <w:szCs w:val="22"/>
          <w:lang w:eastAsia="en-US"/>
        </w:rPr>
        <w:t xml:space="preserve"> Dla członków</w:t>
      </w:r>
      <w:r w:rsidRPr="00A25D04">
        <w:rPr>
          <w:rFonts w:ascii="Cambria" w:hAnsi="Cambria"/>
          <w:sz w:val="22"/>
          <w:szCs w:val="22"/>
          <w:lang w:eastAsia="en-US"/>
        </w:rPr>
        <w:t xml:space="preserve"> OSP </w:t>
      </w:r>
    </w:p>
    <w:p w:rsidR="00444AC9" w:rsidRPr="00A25D04" w:rsidRDefault="00444AC9" w:rsidP="00444AC9">
      <w:pPr>
        <w:numPr>
          <w:ilvl w:val="0"/>
          <w:numId w:val="34"/>
        </w:numPr>
        <w:tabs>
          <w:tab w:val="left" w:pos="540"/>
        </w:tabs>
        <w:suppressAutoHyphens w:val="0"/>
        <w:spacing w:before="120" w:after="200" w:line="276" w:lineRule="auto"/>
        <w:ind w:left="567" w:hanging="567"/>
        <w:jc w:val="both"/>
        <w:outlineLvl w:val="2"/>
        <w:rPr>
          <w:rFonts w:ascii="Cambria" w:hAnsi="Cambria"/>
          <w:sz w:val="22"/>
          <w:szCs w:val="22"/>
          <w:lang w:eastAsia="en-US"/>
        </w:rPr>
      </w:pPr>
      <w:r w:rsidRPr="00A25D04">
        <w:rPr>
          <w:rFonts w:ascii="Cambria" w:hAnsi="Cambria"/>
          <w:b/>
          <w:sz w:val="22"/>
          <w:szCs w:val="22"/>
          <w:lang w:eastAsia="en-US"/>
        </w:rPr>
        <w:t>Warunki szczególne obligatoryjne</w:t>
      </w:r>
      <w:r w:rsidRPr="00A25D04">
        <w:rPr>
          <w:rFonts w:ascii="Cambria" w:hAnsi="Cambria"/>
          <w:sz w:val="22"/>
          <w:szCs w:val="22"/>
          <w:lang w:eastAsia="en-US"/>
        </w:rPr>
        <w:t>:</w:t>
      </w:r>
    </w:p>
    <w:p w:rsidR="00444AC9" w:rsidRPr="00A25D04" w:rsidRDefault="00444AC9" w:rsidP="00444AC9">
      <w:pPr>
        <w:numPr>
          <w:ilvl w:val="1"/>
          <w:numId w:val="34"/>
        </w:numPr>
        <w:tabs>
          <w:tab w:val="left" w:pos="540"/>
        </w:tabs>
        <w:suppressAutoHyphens w:val="0"/>
        <w:spacing w:after="120" w:line="276" w:lineRule="auto"/>
        <w:ind w:left="567" w:hanging="567"/>
        <w:contextualSpacing/>
        <w:jc w:val="both"/>
        <w:rPr>
          <w:rFonts w:ascii="Cambria" w:hAnsi="Cambria"/>
          <w:sz w:val="22"/>
          <w:szCs w:val="22"/>
          <w:lang w:eastAsia="en-US"/>
        </w:rPr>
      </w:pPr>
      <w:r w:rsidRPr="00A25D04">
        <w:rPr>
          <w:rFonts w:ascii="Cambria" w:hAnsi="Cambria"/>
          <w:sz w:val="22"/>
          <w:szCs w:val="22"/>
          <w:lang w:eastAsia="en-US"/>
        </w:rPr>
        <w:t>Przyjęcie podanej klauzuli daty stempla bankowego lub pocztowego</w:t>
      </w:r>
    </w:p>
    <w:p w:rsidR="00444AC9" w:rsidRPr="00A25D04" w:rsidRDefault="00444AC9" w:rsidP="00444AC9">
      <w:pPr>
        <w:numPr>
          <w:ilvl w:val="1"/>
          <w:numId w:val="34"/>
        </w:numPr>
        <w:tabs>
          <w:tab w:val="left" w:pos="540"/>
        </w:tabs>
        <w:suppressAutoHyphens w:val="0"/>
        <w:spacing w:after="120" w:line="276" w:lineRule="auto"/>
        <w:ind w:left="567" w:hanging="567"/>
        <w:contextualSpacing/>
        <w:jc w:val="both"/>
        <w:rPr>
          <w:rFonts w:ascii="Cambria" w:hAnsi="Cambria"/>
          <w:sz w:val="22"/>
          <w:szCs w:val="22"/>
          <w:lang w:eastAsia="en-US"/>
        </w:rPr>
      </w:pPr>
      <w:r w:rsidRPr="00A25D04">
        <w:rPr>
          <w:rFonts w:ascii="Cambria" w:hAnsi="Cambria"/>
          <w:sz w:val="22"/>
          <w:szCs w:val="22"/>
          <w:lang w:eastAsia="en-US"/>
        </w:rPr>
        <w:t>Przyjęcie podanej klauzuli czasu ochrony</w:t>
      </w:r>
    </w:p>
    <w:p w:rsidR="00444AC9" w:rsidRPr="00A25D04" w:rsidRDefault="00444AC9" w:rsidP="00444AC9">
      <w:pPr>
        <w:numPr>
          <w:ilvl w:val="1"/>
          <w:numId w:val="34"/>
        </w:numPr>
        <w:tabs>
          <w:tab w:val="left" w:pos="540"/>
        </w:tabs>
        <w:suppressAutoHyphens w:val="0"/>
        <w:spacing w:after="120" w:line="276" w:lineRule="auto"/>
        <w:ind w:left="567" w:hanging="567"/>
        <w:contextualSpacing/>
        <w:jc w:val="both"/>
        <w:rPr>
          <w:rFonts w:ascii="Cambria" w:hAnsi="Cambria"/>
          <w:sz w:val="22"/>
          <w:szCs w:val="22"/>
          <w:lang w:eastAsia="en-US"/>
        </w:rPr>
      </w:pPr>
      <w:r w:rsidRPr="00A25D04">
        <w:rPr>
          <w:rFonts w:ascii="Cambria" w:hAnsi="Cambria"/>
          <w:sz w:val="22"/>
          <w:szCs w:val="22"/>
          <w:lang w:eastAsia="en-US"/>
        </w:rPr>
        <w:t>Przyjęcie podanej klauzuli nie ściągania rat niewymagalnych</w:t>
      </w:r>
    </w:p>
    <w:p w:rsidR="00444AC9" w:rsidRDefault="00444AC9" w:rsidP="00444AC9">
      <w:pPr>
        <w:numPr>
          <w:ilvl w:val="1"/>
          <w:numId w:val="34"/>
        </w:numPr>
        <w:tabs>
          <w:tab w:val="left" w:pos="540"/>
        </w:tabs>
        <w:suppressAutoHyphens w:val="0"/>
        <w:spacing w:after="120" w:line="276" w:lineRule="auto"/>
        <w:ind w:left="567" w:hanging="567"/>
        <w:contextualSpacing/>
        <w:jc w:val="both"/>
        <w:rPr>
          <w:rFonts w:ascii="Cambria" w:hAnsi="Cambria"/>
          <w:sz w:val="22"/>
          <w:szCs w:val="22"/>
          <w:lang w:eastAsia="en-US"/>
        </w:rPr>
      </w:pPr>
      <w:r w:rsidRPr="00A25D04">
        <w:rPr>
          <w:rFonts w:ascii="Cambria" w:hAnsi="Cambria"/>
          <w:sz w:val="22"/>
          <w:szCs w:val="22"/>
          <w:lang w:eastAsia="en-US"/>
        </w:rPr>
        <w:t>Przyjęcie podanej klauzuli zgłaszania szkód</w:t>
      </w:r>
    </w:p>
    <w:p w:rsidR="00444AC9" w:rsidRPr="00364DBF" w:rsidRDefault="00444AC9" w:rsidP="00444AC9">
      <w:pPr>
        <w:numPr>
          <w:ilvl w:val="1"/>
          <w:numId w:val="34"/>
        </w:numPr>
        <w:tabs>
          <w:tab w:val="left" w:pos="540"/>
        </w:tabs>
        <w:suppressAutoHyphens w:val="0"/>
        <w:spacing w:after="120" w:line="276" w:lineRule="auto"/>
        <w:ind w:left="567" w:hanging="567"/>
        <w:contextualSpacing/>
        <w:jc w:val="both"/>
        <w:rPr>
          <w:rFonts w:ascii="Cambria" w:hAnsi="Cambria"/>
          <w:sz w:val="22"/>
          <w:szCs w:val="22"/>
          <w:lang w:eastAsia="en-US"/>
        </w:rPr>
      </w:pPr>
      <w:r w:rsidRPr="00364DBF">
        <w:rPr>
          <w:rFonts w:ascii="Cambria" w:hAnsi="Cambria"/>
          <w:sz w:val="22"/>
          <w:szCs w:val="22"/>
          <w:lang w:eastAsia="en-US"/>
        </w:rPr>
        <w:t>Płatność</w:t>
      </w:r>
      <w:r w:rsidRPr="00364DBF">
        <w:rPr>
          <w:rFonts w:ascii="Cambria" w:eastAsia="Calibri" w:hAnsi="Cambria"/>
          <w:sz w:val="22"/>
          <w:szCs w:val="22"/>
          <w:lang w:eastAsia="en-US"/>
        </w:rPr>
        <w:t xml:space="preserve"> składki w </w:t>
      </w:r>
      <w:r>
        <w:rPr>
          <w:rFonts w:ascii="Cambria" w:eastAsia="Calibri" w:hAnsi="Cambria"/>
          <w:sz w:val="22"/>
          <w:szCs w:val="22"/>
          <w:lang w:eastAsia="en-US"/>
        </w:rPr>
        <w:t>czterech</w:t>
      </w:r>
      <w:r w:rsidRPr="00364DBF">
        <w:rPr>
          <w:rFonts w:ascii="Cambria" w:eastAsia="Calibri" w:hAnsi="Cambria"/>
          <w:sz w:val="22"/>
          <w:szCs w:val="22"/>
          <w:lang w:eastAsia="en-US"/>
        </w:rPr>
        <w:t xml:space="preserve"> ratach </w:t>
      </w:r>
    </w:p>
    <w:p w:rsidR="00444AC9" w:rsidRDefault="00444AC9" w:rsidP="00444AC9">
      <w:pPr>
        <w:numPr>
          <w:ilvl w:val="1"/>
          <w:numId w:val="34"/>
        </w:numPr>
        <w:tabs>
          <w:tab w:val="left" w:pos="540"/>
        </w:tabs>
        <w:suppressAutoHyphens w:val="0"/>
        <w:spacing w:after="120" w:line="276" w:lineRule="auto"/>
        <w:ind w:left="567" w:hanging="567"/>
        <w:jc w:val="both"/>
        <w:rPr>
          <w:rFonts w:ascii="Cambria" w:hAnsi="Cambria"/>
          <w:sz w:val="22"/>
          <w:szCs w:val="22"/>
          <w:lang w:eastAsia="en-US"/>
        </w:rPr>
      </w:pPr>
      <w:r w:rsidRPr="00A25D04">
        <w:rPr>
          <w:rFonts w:ascii="Cambria" w:hAnsi="Cambria"/>
          <w:sz w:val="22"/>
          <w:szCs w:val="22"/>
          <w:lang w:eastAsia="en-US"/>
        </w:rPr>
        <w:t>Franszyzy i udziały własne – brak</w:t>
      </w:r>
    </w:p>
    <w:p w:rsidR="00444AC9" w:rsidRDefault="00444AC9" w:rsidP="00444AC9">
      <w:pPr>
        <w:tabs>
          <w:tab w:val="left" w:pos="540"/>
        </w:tabs>
        <w:suppressAutoHyphens w:val="0"/>
        <w:spacing w:after="120" w:line="276" w:lineRule="auto"/>
        <w:jc w:val="both"/>
        <w:rPr>
          <w:rFonts w:ascii="Cambria" w:hAnsi="Cambria"/>
          <w:sz w:val="22"/>
          <w:szCs w:val="22"/>
          <w:lang w:eastAsia="en-US"/>
        </w:rPr>
      </w:pPr>
    </w:p>
    <w:p w:rsidR="00444AC9" w:rsidRPr="004A52D4" w:rsidRDefault="00444AC9" w:rsidP="00444AC9">
      <w:pPr>
        <w:pStyle w:val="ListParagraph"/>
        <w:numPr>
          <w:ilvl w:val="0"/>
          <w:numId w:val="35"/>
        </w:numPr>
        <w:tabs>
          <w:tab w:val="num" w:pos="142"/>
        </w:tabs>
        <w:suppressAutoHyphens w:val="0"/>
        <w:spacing w:before="360"/>
        <w:ind w:left="142" w:hanging="142"/>
        <w:jc w:val="both"/>
        <w:outlineLvl w:val="1"/>
        <w:rPr>
          <w:rFonts w:ascii="Cambria" w:hAnsi="Cambria"/>
          <w:b/>
          <w:sz w:val="22"/>
          <w:szCs w:val="22"/>
        </w:rPr>
      </w:pPr>
      <w:r w:rsidRPr="00203BF6">
        <w:rPr>
          <w:rFonts w:ascii="Cambria" w:hAnsi="Cambria"/>
          <w:b/>
          <w:sz w:val="22"/>
          <w:szCs w:val="22"/>
        </w:rPr>
        <w:t>Ubezpieczenie następstw nieszczęśliwych wypadków człon</w:t>
      </w:r>
      <w:r>
        <w:rPr>
          <w:rFonts w:ascii="Cambria" w:hAnsi="Cambria"/>
          <w:b/>
          <w:sz w:val="22"/>
          <w:szCs w:val="22"/>
        </w:rPr>
        <w:t xml:space="preserve">ków OSP – zakres II </w:t>
      </w:r>
      <w:r w:rsidRPr="004A52D4">
        <w:rPr>
          <w:rFonts w:ascii="Cambria" w:hAnsi="Cambria"/>
          <w:b/>
          <w:sz w:val="22"/>
          <w:szCs w:val="22"/>
        </w:rPr>
        <w:t>imienny (75 osób)</w:t>
      </w:r>
    </w:p>
    <w:p w:rsidR="00444AC9" w:rsidRPr="00203BF6" w:rsidRDefault="00444AC9" w:rsidP="00444AC9">
      <w:pPr>
        <w:pStyle w:val="ListParagraph"/>
        <w:numPr>
          <w:ilvl w:val="0"/>
          <w:numId w:val="36"/>
        </w:numPr>
        <w:tabs>
          <w:tab w:val="left" w:pos="540"/>
        </w:tabs>
        <w:suppressAutoHyphens w:val="0"/>
        <w:spacing w:before="120"/>
        <w:ind w:left="540" w:hanging="540"/>
        <w:jc w:val="both"/>
        <w:outlineLvl w:val="2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Ubezpieczający: Gmina Opatowiec</w:t>
      </w:r>
    </w:p>
    <w:p w:rsidR="00444AC9" w:rsidRPr="00203BF6" w:rsidRDefault="00444AC9" w:rsidP="00444AC9">
      <w:pPr>
        <w:pStyle w:val="ListParagraph"/>
        <w:numPr>
          <w:ilvl w:val="0"/>
          <w:numId w:val="36"/>
        </w:numPr>
        <w:tabs>
          <w:tab w:val="left" w:pos="540"/>
        </w:tabs>
        <w:suppressAutoHyphens w:val="0"/>
        <w:spacing w:before="120"/>
        <w:ind w:left="540" w:hanging="540"/>
        <w:jc w:val="both"/>
        <w:outlineLvl w:val="2"/>
        <w:rPr>
          <w:rFonts w:ascii="Cambria" w:hAnsi="Cambria"/>
          <w:b/>
          <w:sz w:val="22"/>
          <w:szCs w:val="22"/>
        </w:rPr>
      </w:pPr>
      <w:r w:rsidRPr="00203BF6">
        <w:rPr>
          <w:rFonts w:ascii="Cambria" w:hAnsi="Cambria"/>
          <w:b/>
          <w:sz w:val="22"/>
          <w:szCs w:val="22"/>
        </w:rPr>
        <w:t>Przedmiot i zakres ubezpieczenia</w:t>
      </w:r>
    </w:p>
    <w:p w:rsidR="00444AC9" w:rsidRPr="00203BF6" w:rsidRDefault="00444AC9" w:rsidP="00444AC9">
      <w:pPr>
        <w:ind w:left="540"/>
        <w:jc w:val="both"/>
        <w:rPr>
          <w:rFonts w:ascii="Cambria" w:hAnsi="Cambria"/>
          <w:sz w:val="22"/>
          <w:szCs w:val="22"/>
        </w:rPr>
      </w:pPr>
      <w:r w:rsidRPr="00203BF6">
        <w:rPr>
          <w:rFonts w:ascii="Cambria" w:hAnsi="Cambria"/>
          <w:sz w:val="22"/>
          <w:szCs w:val="22"/>
        </w:rPr>
        <w:t>Przedmiotem ubezpieczenia jest życie i zdrowie ubezpieczonego. Zakres ubezpieczenia obejmuje następujące zdarzenia, które zaszły w okresie ubezpieczenia:</w:t>
      </w:r>
    </w:p>
    <w:p w:rsidR="00444AC9" w:rsidRPr="00203BF6" w:rsidRDefault="00444AC9" w:rsidP="00444AC9">
      <w:pPr>
        <w:pStyle w:val="ListParagraph"/>
        <w:numPr>
          <w:ilvl w:val="0"/>
          <w:numId w:val="37"/>
        </w:numPr>
        <w:tabs>
          <w:tab w:val="left" w:pos="900"/>
        </w:tabs>
        <w:suppressAutoHyphens w:val="0"/>
        <w:ind w:left="900"/>
        <w:contextualSpacing/>
        <w:jc w:val="both"/>
        <w:rPr>
          <w:rFonts w:ascii="Cambria" w:hAnsi="Cambria"/>
          <w:sz w:val="22"/>
          <w:szCs w:val="22"/>
        </w:rPr>
      </w:pPr>
      <w:r w:rsidRPr="00203BF6">
        <w:rPr>
          <w:rFonts w:ascii="Cambria" w:hAnsi="Cambria"/>
          <w:sz w:val="22"/>
          <w:szCs w:val="22"/>
        </w:rPr>
        <w:t>śmierć ubezpieczonego w wyniku nieszczęśliwego wypadku w czasie akcji lub ćwiczeń</w:t>
      </w:r>
    </w:p>
    <w:p w:rsidR="00444AC9" w:rsidRPr="00203BF6" w:rsidRDefault="00444AC9" w:rsidP="00444AC9">
      <w:pPr>
        <w:pStyle w:val="ListParagraph"/>
        <w:widowControl w:val="0"/>
        <w:numPr>
          <w:ilvl w:val="0"/>
          <w:numId w:val="37"/>
        </w:numPr>
        <w:tabs>
          <w:tab w:val="left" w:pos="900"/>
        </w:tabs>
        <w:suppressAutoHyphens w:val="0"/>
        <w:ind w:left="900"/>
        <w:contextualSpacing/>
        <w:jc w:val="both"/>
        <w:rPr>
          <w:rFonts w:ascii="Cambria" w:hAnsi="Cambria"/>
          <w:sz w:val="22"/>
          <w:szCs w:val="22"/>
        </w:rPr>
      </w:pPr>
      <w:r w:rsidRPr="00203BF6">
        <w:rPr>
          <w:rFonts w:ascii="Cambria" w:hAnsi="Cambria"/>
          <w:sz w:val="22"/>
          <w:szCs w:val="22"/>
        </w:rPr>
        <w:t>stały lub długotrwały uszczerbek na zdrowiu ubezpieczonego w wyniku nieszczęśliwego wypadku w czasie akcji lub ćwiczeń</w:t>
      </w:r>
    </w:p>
    <w:p w:rsidR="00444AC9" w:rsidRPr="00203BF6" w:rsidRDefault="00444AC9" w:rsidP="00444AC9">
      <w:pPr>
        <w:widowControl w:val="0"/>
        <w:spacing w:before="120" w:after="120"/>
        <w:ind w:left="540"/>
        <w:jc w:val="both"/>
        <w:rPr>
          <w:rFonts w:ascii="Cambria" w:hAnsi="Cambria"/>
          <w:sz w:val="22"/>
          <w:szCs w:val="22"/>
        </w:rPr>
      </w:pPr>
      <w:r w:rsidRPr="00203BF6">
        <w:rPr>
          <w:rFonts w:ascii="Cambria" w:hAnsi="Cambria"/>
          <w:sz w:val="22"/>
          <w:szCs w:val="22"/>
        </w:rPr>
        <w:t>przy czym jako:</w:t>
      </w:r>
    </w:p>
    <w:p w:rsidR="00444AC9" w:rsidRPr="00203BF6" w:rsidRDefault="00444AC9" w:rsidP="00444AC9">
      <w:pPr>
        <w:pStyle w:val="ListParagraph"/>
        <w:widowControl w:val="0"/>
        <w:numPr>
          <w:ilvl w:val="0"/>
          <w:numId w:val="38"/>
        </w:numPr>
        <w:tabs>
          <w:tab w:val="clear" w:pos="720"/>
          <w:tab w:val="left" w:pos="360"/>
          <w:tab w:val="num" w:pos="540"/>
        </w:tabs>
        <w:suppressAutoHyphens w:val="0"/>
        <w:ind w:left="540" w:firstLine="0"/>
        <w:contextualSpacing/>
        <w:jc w:val="both"/>
        <w:rPr>
          <w:rFonts w:ascii="Cambria" w:hAnsi="Cambria"/>
          <w:i/>
          <w:sz w:val="22"/>
          <w:szCs w:val="22"/>
        </w:rPr>
      </w:pPr>
      <w:r w:rsidRPr="00203BF6">
        <w:rPr>
          <w:rFonts w:ascii="Cambria" w:hAnsi="Cambria"/>
          <w:i/>
          <w:sz w:val="22"/>
          <w:szCs w:val="22"/>
        </w:rPr>
        <w:t xml:space="preserve">czas akcji należy rozumieć czas od powiadomienia i zadysponowania członków OSP </w:t>
      </w:r>
      <w:r w:rsidRPr="00203BF6">
        <w:rPr>
          <w:rFonts w:ascii="Cambria" w:hAnsi="Cambria"/>
          <w:i/>
          <w:sz w:val="22"/>
          <w:szCs w:val="22"/>
        </w:rPr>
        <w:lastRenderedPageBreak/>
        <w:t>do akcji gaśniczej lub ratunkowej, do chwili zgłoszenia w Powiatowym Stanowisku Kierowania faktu powrotu do strażnicy OSP</w:t>
      </w:r>
    </w:p>
    <w:p w:rsidR="00444AC9" w:rsidRPr="00203BF6" w:rsidRDefault="00444AC9" w:rsidP="00444AC9">
      <w:pPr>
        <w:pStyle w:val="ListParagraph"/>
        <w:widowControl w:val="0"/>
        <w:numPr>
          <w:ilvl w:val="0"/>
          <w:numId w:val="38"/>
        </w:numPr>
        <w:tabs>
          <w:tab w:val="clear" w:pos="720"/>
          <w:tab w:val="left" w:pos="360"/>
          <w:tab w:val="num" w:pos="540"/>
        </w:tabs>
        <w:suppressAutoHyphens w:val="0"/>
        <w:ind w:left="540" w:firstLine="0"/>
        <w:contextualSpacing/>
        <w:jc w:val="both"/>
        <w:rPr>
          <w:rFonts w:ascii="Cambria" w:hAnsi="Cambria"/>
          <w:i/>
          <w:sz w:val="22"/>
          <w:szCs w:val="22"/>
        </w:rPr>
      </w:pPr>
      <w:r w:rsidRPr="00203BF6">
        <w:rPr>
          <w:rFonts w:ascii="Cambria" w:hAnsi="Cambria"/>
          <w:i/>
          <w:sz w:val="22"/>
          <w:szCs w:val="22"/>
        </w:rPr>
        <w:t>czas ćwiczeń należy rozumieć jako okres od zadysponowania członków OSP do miejsca ćwiczeń, do chwili powiadomienia Powiatowego Stanowiska Kierowania o fakcie powrotu do strażnicy OSP</w:t>
      </w:r>
    </w:p>
    <w:p w:rsidR="00444AC9" w:rsidRPr="00203BF6" w:rsidRDefault="00444AC9" w:rsidP="00444AC9">
      <w:pPr>
        <w:pStyle w:val="ListParagraph"/>
        <w:numPr>
          <w:ilvl w:val="0"/>
          <w:numId w:val="36"/>
        </w:numPr>
        <w:tabs>
          <w:tab w:val="left" w:pos="540"/>
        </w:tabs>
        <w:suppressAutoHyphens w:val="0"/>
        <w:spacing w:before="120"/>
        <w:ind w:left="567" w:hanging="567"/>
        <w:jc w:val="both"/>
        <w:outlineLvl w:val="2"/>
        <w:rPr>
          <w:rFonts w:ascii="Cambria" w:hAnsi="Cambria"/>
          <w:b/>
          <w:sz w:val="22"/>
          <w:szCs w:val="22"/>
        </w:rPr>
      </w:pPr>
      <w:r w:rsidRPr="00203BF6">
        <w:rPr>
          <w:rFonts w:ascii="Cambria" w:hAnsi="Cambria"/>
          <w:b/>
          <w:sz w:val="22"/>
          <w:szCs w:val="22"/>
        </w:rPr>
        <w:t>Zakres świadczeń</w:t>
      </w:r>
    </w:p>
    <w:p w:rsidR="00444AC9" w:rsidRPr="00203BF6" w:rsidRDefault="00444AC9" w:rsidP="00444AC9">
      <w:pPr>
        <w:ind w:left="540"/>
        <w:jc w:val="both"/>
        <w:rPr>
          <w:rFonts w:ascii="Cambria" w:hAnsi="Cambria"/>
          <w:sz w:val="22"/>
          <w:szCs w:val="22"/>
        </w:rPr>
      </w:pPr>
      <w:r w:rsidRPr="00203BF6">
        <w:rPr>
          <w:rFonts w:ascii="Cambria" w:hAnsi="Cambria"/>
          <w:sz w:val="22"/>
          <w:szCs w:val="22"/>
        </w:rPr>
        <w:t>Jednorazowe odszkodowanie, o którym mowa w art. 26 ust 1 i 2 ustawy o ochronie przeciwpożarowej (tekst jednolity Dz. U. z 2009 r. nr 178 poz. 1380 z </w:t>
      </w:r>
      <w:proofErr w:type="spellStart"/>
      <w:r w:rsidRPr="00203BF6">
        <w:rPr>
          <w:rFonts w:ascii="Cambria" w:hAnsi="Cambria"/>
          <w:sz w:val="22"/>
          <w:szCs w:val="22"/>
        </w:rPr>
        <w:t>późn</w:t>
      </w:r>
      <w:proofErr w:type="spellEnd"/>
      <w:r w:rsidRPr="00203BF6">
        <w:rPr>
          <w:rFonts w:ascii="Cambria" w:hAnsi="Cambria"/>
          <w:sz w:val="22"/>
          <w:szCs w:val="22"/>
        </w:rPr>
        <w:t>. zm.) w razie doznania stałego lub długotrwałego uszczerbku na zdrowiu albo z tytułu śmierci ubezpieczonego w związku z udziałem w działaniach ratowniczych lub ćwiczeniach (w tym w trakcie zawodów i szkoleń). Wysokość odszkodowania ustala się zgodnie z przepisami ustawy z dnia 30.10.2002 r. o ubezpieczeniu społecznym z tytułu wypadków przy pracy i chorób zawodowych (tekst jednolity Dz.U. z 2015 r., poz. 1242).</w:t>
      </w:r>
    </w:p>
    <w:p w:rsidR="00444AC9" w:rsidRPr="00203BF6" w:rsidRDefault="00444AC9" w:rsidP="00444AC9">
      <w:pPr>
        <w:pStyle w:val="ListParagraph"/>
        <w:numPr>
          <w:ilvl w:val="0"/>
          <w:numId w:val="36"/>
        </w:numPr>
        <w:tabs>
          <w:tab w:val="left" w:pos="540"/>
        </w:tabs>
        <w:suppressAutoHyphens w:val="0"/>
        <w:spacing w:before="120"/>
        <w:ind w:left="567" w:hanging="567"/>
        <w:jc w:val="both"/>
        <w:outlineLvl w:val="2"/>
        <w:rPr>
          <w:rFonts w:ascii="Cambria" w:hAnsi="Cambria"/>
          <w:b/>
          <w:sz w:val="22"/>
          <w:szCs w:val="22"/>
        </w:rPr>
      </w:pPr>
      <w:r w:rsidRPr="00203BF6">
        <w:rPr>
          <w:rFonts w:ascii="Cambria" w:hAnsi="Cambria"/>
          <w:b/>
          <w:sz w:val="22"/>
          <w:szCs w:val="22"/>
        </w:rPr>
        <w:t>Zakres terytorialny: teren całego świata.</w:t>
      </w:r>
    </w:p>
    <w:p w:rsidR="00444AC9" w:rsidRPr="00203BF6" w:rsidRDefault="00444AC9" w:rsidP="00444AC9">
      <w:pPr>
        <w:pStyle w:val="ListParagraph"/>
        <w:numPr>
          <w:ilvl w:val="0"/>
          <w:numId w:val="36"/>
        </w:numPr>
        <w:tabs>
          <w:tab w:val="left" w:pos="540"/>
        </w:tabs>
        <w:suppressAutoHyphens w:val="0"/>
        <w:spacing w:before="120"/>
        <w:ind w:left="567" w:hanging="567"/>
        <w:jc w:val="both"/>
        <w:outlineLvl w:val="2"/>
        <w:rPr>
          <w:rFonts w:ascii="Cambria" w:hAnsi="Cambria"/>
          <w:b/>
          <w:sz w:val="22"/>
          <w:szCs w:val="22"/>
        </w:rPr>
      </w:pPr>
      <w:r w:rsidRPr="00203BF6">
        <w:rPr>
          <w:rFonts w:ascii="Cambria" w:hAnsi="Cambria"/>
          <w:b/>
          <w:sz w:val="22"/>
          <w:szCs w:val="22"/>
        </w:rPr>
        <w:t>Liczba ubezpieczonych: 100 osób</w:t>
      </w:r>
    </w:p>
    <w:p w:rsidR="00444AC9" w:rsidRPr="00203BF6" w:rsidRDefault="00444AC9" w:rsidP="00444AC9">
      <w:pPr>
        <w:pStyle w:val="ListParagraph"/>
        <w:numPr>
          <w:ilvl w:val="0"/>
          <w:numId w:val="36"/>
        </w:numPr>
        <w:tabs>
          <w:tab w:val="left" w:pos="540"/>
        </w:tabs>
        <w:suppressAutoHyphens w:val="0"/>
        <w:spacing w:before="120"/>
        <w:ind w:left="567" w:hanging="567"/>
        <w:jc w:val="both"/>
        <w:outlineLvl w:val="2"/>
        <w:rPr>
          <w:rFonts w:ascii="Cambria" w:hAnsi="Cambria"/>
          <w:sz w:val="22"/>
          <w:szCs w:val="22"/>
        </w:rPr>
      </w:pPr>
      <w:r w:rsidRPr="00203BF6">
        <w:rPr>
          <w:rFonts w:ascii="Cambria" w:hAnsi="Cambria"/>
          <w:b/>
          <w:sz w:val="22"/>
          <w:szCs w:val="22"/>
        </w:rPr>
        <w:t>Warunki szczególne obligatoryjne:</w:t>
      </w:r>
    </w:p>
    <w:p w:rsidR="00444AC9" w:rsidRPr="00203BF6" w:rsidRDefault="00444AC9" w:rsidP="00444AC9">
      <w:pPr>
        <w:pStyle w:val="ListParagraph"/>
        <w:numPr>
          <w:ilvl w:val="1"/>
          <w:numId w:val="36"/>
        </w:numPr>
        <w:suppressAutoHyphens w:val="0"/>
        <w:ind w:left="567" w:hanging="567"/>
        <w:jc w:val="both"/>
        <w:rPr>
          <w:rFonts w:ascii="Cambria" w:hAnsi="Cambria"/>
          <w:sz w:val="22"/>
          <w:szCs w:val="22"/>
        </w:rPr>
      </w:pPr>
      <w:r w:rsidRPr="00203BF6">
        <w:rPr>
          <w:rFonts w:ascii="Cambria" w:hAnsi="Cambria"/>
          <w:sz w:val="22"/>
          <w:szCs w:val="22"/>
        </w:rPr>
        <w:t>Przyjęcie podanej klauzuli daty stempla bankowego lub pocztowego</w:t>
      </w:r>
    </w:p>
    <w:p w:rsidR="00444AC9" w:rsidRPr="00203BF6" w:rsidRDefault="00444AC9" w:rsidP="00444AC9">
      <w:pPr>
        <w:pStyle w:val="ListParagraph"/>
        <w:numPr>
          <w:ilvl w:val="1"/>
          <w:numId w:val="36"/>
        </w:numPr>
        <w:suppressAutoHyphens w:val="0"/>
        <w:ind w:left="567" w:hanging="567"/>
        <w:jc w:val="both"/>
        <w:rPr>
          <w:rFonts w:ascii="Cambria" w:hAnsi="Cambria"/>
          <w:sz w:val="22"/>
          <w:szCs w:val="22"/>
        </w:rPr>
      </w:pPr>
      <w:r w:rsidRPr="00203BF6">
        <w:rPr>
          <w:rFonts w:ascii="Cambria" w:hAnsi="Cambria"/>
          <w:sz w:val="22"/>
          <w:szCs w:val="22"/>
        </w:rPr>
        <w:t>Przyjęcie podanej klauzuli czasu ochrony</w:t>
      </w:r>
    </w:p>
    <w:p w:rsidR="00444AC9" w:rsidRPr="00203BF6" w:rsidRDefault="00444AC9" w:rsidP="00444AC9">
      <w:pPr>
        <w:pStyle w:val="ListParagraph"/>
        <w:numPr>
          <w:ilvl w:val="1"/>
          <w:numId w:val="36"/>
        </w:numPr>
        <w:suppressAutoHyphens w:val="0"/>
        <w:ind w:left="567" w:hanging="567"/>
        <w:jc w:val="both"/>
        <w:rPr>
          <w:rFonts w:ascii="Cambria" w:hAnsi="Cambria"/>
          <w:sz w:val="22"/>
          <w:szCs w:val="22"/>
        </w:rPr>
      </w:pPr>
      <w:r w:rsidRPr="00203BF6">
        <w:rPr>
          <w:rFonts w:ascii="Cambria" w:hAnsi="Cambria"/>
          <w:sz w:val="22"/>
          <w:szCs w:val="22"/>
        </w:rPr>
        <w:t>Przyjęcie podanej klauzuli nie ściągania rat niewymagalnych</w:t>
      </w:r>
    </w:p>
    <w:p w:rsidR="00444AC9" w:rsidRPr="00203BF6" w:rsidRDefault="00444AC9" w:rsidP="00444AC9">
      <w:pPr>
        <w:pStyle w:val="ListParagraph"/>
        <w:numPr>
          <w:ilvl w:val="1"/>
          <w:numId w:val="36"/>
        </w:numPr>
        <w:suppressAutoHyphens w:val="0"/>
        <w:ind w:left="567" w:hanging="567"/>
        <w:jc w:val="both"/>
        <w:rPr>
          <w:rFonts w:ascii="Cambria" w:hAnsi="Cambria"/>
          <w:sz w:val="22"/>
          <w:szCs w:val="22"/>
        </w:rPr>
      </w:pPr>
      <w:r w:rsidRPr="00203BF6">
        <w:rPr>
          <w:rFonts w:ascii="Cambria" w:hAnsi="Cambria"/>
          <w:sz w:val="22"/>
          <w:szCs w:val="22"/>
        </w:rPr>
        <w:t>Przyjęcie podanej klauzuli zgłaszania szkód</w:t>
      </w:r>
    </w:p>
    <w:p w:rsidR="00444AC9" w:rsidRPr="00203BF6" w:rsidRDefault="00444AC9" w:rsidP="00444AC9">
      <w:pPr>
        <w:pStyle w:val="ListParagraph"/>
        <w:numPr>
          <w:ilvl w:val="1"/>
          <w:numId w:val="36"/>
        </w:numPr>
        <w:suppressAutoHyphens w:val="0"/>
        <w:ind w:left="567" w:hanging="567"/>
        <w:jc w:val="both"/>
        <w:rPr>
          <w:rFonts w:ascii="Cambria" w:hAnsi="Cambria"/>
          <w:sz w:val="22"/>
          <w:szCs w:val="22"/>
        </w:rPr>
      </w:pPr>
      <w:r w:rsidRPr="00203BF6">
        <w:rPr>
          <w:rFonts w:ascii="Cambria" w:hAnsi="Cambria"/>
          <w:sz w:val="22"/>
          <w:szCs w:val="22"/>
        </w:rPr>
        <w:t>Płatność składki rocznej w 4 równych ratach kwartalnych</w:t>
      </w:r>
    </w:p>
    <w:p w:rsidR="00444AC9" w:rsidRPr="00203BF6" w:rsidRDefault="00444AC9" w:rsidP="00444AC9">
      <w:pPr>
        <w:pStyle w:val="ListParagraph"/>
        <w:numPr>
          <w:ilvl w:val="1"/>
          <w:numId w:val="36"/>
        </w:numPr>
        <w:suppressAutoHyphens w:val="0"/>
        <w:ind w:left="567" w:hanging="567"/>
        <w:jc w:val="both"/>
        <w:rPr>
          <w:rFonts w:ascii="Cambria" w:hAnsi="Cambria"/>
          <w:sz w:val="22"/>
          <w:szCs w:val="22"/>
        </w:rPr>
      </w:pPr>
      <w:r w:rsidRPr="00203BF6">
        <w:rPr>
          <w:rFonts w:ascii="Cambria" w:hAnsi="Cambria"/>
          <w:sz w:val="22"/>
          <w:szCs w:val="22"/>
        </w:rPr>
        <w:t>Franszyzy i udziały własne – brak</w:t>
      </w:r>
    </w:p>
    <w:p w:rsidR="009F133D" w:rsidRPr="00444AC9" w:rsidRDefault="009F133D" w:rsidP="00444AC9"/>
    <w:sectPr w:rsidR="009F133D" w:rsidRPr="00444AC9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34B" w:rsidRDefault="00444AC9" w:rsidP="0038630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5534B" w:rsidRDefault="00444AC9" w:rsidP="0038630E">
    <w:pPr>
      <w:pStyle w:val="Stopka"/>
      <w:ind w:right="360"/>
    </w:pPr>
  </w:p>
  <w:p w:rsidR="0035534B" w:rsidRDefault="00444AC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34B" w:rsidRPr="003D375B" w:rsidRDefault="00444AC9" w:rsidP="00E02DBF">
    <w:pPr>
      <w:pStyle w:val="Stopka"/>
      <w:jc w:val="right"/>
      <w:rPr>
        <w:rFonts w:ascii="Cambria" w:eastAsia="Times New Roman" w:hAnsi="Cambria"/>
      </w:rPr>
    </w:pPr>
    <w:r w:rsidRPr="003D375B">
      <w:rPr>
        <w:rFonts w:ascii="Cambria" w:eastAsia="Times New Roman" w:hAnsi="Cambria"/>
        <w:lang w:val="pl-PL"/>
      </w:rPr>
      <w:t xml:space="preserve">str. </w:t>
    </w:r>
    <w:r w:rsidRPr="003D375B">
      <w:rPr>
        <w:rFonts w:ascii="Cambria" w:eastAsia="Times New Roman" w:hAnsi="Cambria"/>
      </w:rPr>
      <w:fldChar w:fldCharType="begin"/>
    </w:r>
    <w:r w:rsidRPr="003D375B">
      <w:rPr>
        <w:rFonts w:ascii="Cambria" w:hAnsi="Cambria"/>
      </w:rPr>
      <w:instrText>PAGE    \* MERGEFORMAT</w:instrText>
    </w:r>
    <w:r w:rsidRPr="003D375B">
      <w:rPr>
        <w:rFonts w:ascii="Cambria" w:eastAsia="Times New Roman" w:hAnsi="Cambria"/>
      </w:rPr>
      <w:fldChar w:fldCharType="separate"/>
    </w:r>
    <w:r w:rsidRPr="00444AC9">
      <w:rPr>
        <w:rFonts w:ascii="Cambria" w:eastAsia="Times New Roman" w:hAnsi="Cambria"/>
        <w:noProof/>
        <w:lang w:val="pl-PL"/>
      </w:rPr>
      <w:t>1</w:t>
    </w:r>
    <w:r w:rsidRPr="003D375B">
      <w:rPr>
        <w:rFonts w:ascii="Cambria" w:eastAsia="Times New Roman" w:hAnsi="Cambria"/>
      </w:rPr>
      <w:fldChar w:fldCharType="end"/>
    </w:r>
  </w:p>
  <w:p w:rsidR="0035534B" w:rsidRPr="003D375B" w:rsidRDefault="00444AC9" w:rsidP="003D375B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51A2"/>
    <w:multiLevelType w:val="multilevel"/>
    <w:tmpl w:val="B19C39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6FD5A53"/>
    <w:multiLevelType w:val="hybridMultilevel"/>
    <w:tmpl w:val="BA94511C"/>
    <w:lvl w:ilvl="0" w:tplc="FBE628DC">
      <w:start w:val="26"/>
      <w:numFmt w:val="decimal"/>
      <w:lvlText w:val="%1."/>
      <w:lvlJc w:val="left"/>
      <w:pPr>
        <w:ind w:left="28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804F4"/>
    <w:multiLevelType w:val="hybridMultilevel"/>
    <w:tmpl w:val="33E40E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E460E4"/>
    <w:multiLevelType w:val="hybridMultilevel"/>
    <w:tmpl w:val="A10CF1EE"/>
    <w:lvl w:ilvl="0" w:tplc="04150017">
      <w:start w:val="1"/>
      <w:numFmt w:val="lowerLetter"/>
      <w:lvlText w:val="%1)"/>
      <w:lvlJc w:val="left"/>
      <w:pPr>
        <w:ind w:left="1741" w:hanging="360"/>
      </w:pPr>
    </w:lvl>
    <w:lvl w:ilvl="1" w:tplc="04150019" w:tentative="1">
      <w:start w:val="1"/>
      <w:numFmt w:val="lowerLetter"/>
      <w:lvlText w:val="%2."/>
      <w:lvlJc w:val="left"/>
      <w:pPr>
        <w:ind w:left="2461" w:hanging="360"/>
      </w:pPr>
    </w:lvl>
    <w:lvl w:ilvl="2" w:tplc="0415001B" w:tentative="1">
      <w:start w:val="1"/>
      <w:numFmt w:val="lowerRoman"/>
      <w:lvlText w:val="%3."/>
      <w:lvlJc w:val="right"/>
      <w:pPr>
        <w:ind w:left="3181" w:hanging="180"/>
      </w:pPr>
    </w:lvl>
    <w:lvl w:ilvl="3" w:tplc="0415000F" w:tentative="1">
      <w:start w:val="1"/>
      <w:numFmt w:val="decimal"/>
      <w:lvlText w:val="%4."/>
      <w:lvlJc w:val="left"/>
      <w:pPr>
        <w:ind w:left="3901" w:hanging="360"/>
      </w:pPr>
    </w:lvl>
    <w:lvl w:ilvl="4" w:tplc="04150019" w:tentative="1">
      <w:start w:val="1"/>
      <w:numFmt w:val="lowerLetter"/>
      <w:lvlText w:val="%5."/>
      <w:lvlJc w:val="left"/>
      <w:pPr>
        <w:ind w:left="4621" w:hanging="360"/>
      </w:pPr>
    </w:lvl>
    <w:lvl w:ilvl="5" w:tplc="0415001B" w:tentative="1">
      <w:start w:val="1"/>
      <w:numFmt w:val="lowerRoman"/>
      <w:lvlText w:val="%6."/>
      <w:lvlJc w:val="right"/>
      <w:pPr>
        <w:ind w:left="5341" w:hanging="180"/>
      </w:pPr>
    </w:lvl>
    <w:lvl w:ilvl="6" w:tplc="0415000F" w:tentative="1">
      <w:start w:val="1"/>
      <w:numFmt w:val="decimal"/>
      <w:lvlText w:val="%7."/>
      <w:lvlJc w:val="left"/>
      <w:pPr>
        <w:ind w:left="6061" w:hanging="360"/>
      </w:pPr>
    </w:lvl>
    <w:lvl w:ilvl="7" w:tplc="04150019" w:tentative="1">
      <w:start w:val="1"/>
      <w:numFmt w:val="lowerLetter"/>
      <w:lvlText w:val="%8."/>
      <w:lvlJc w:val="left"/>
      <w:pPr>
        <w:ind w:left="6781" w:hanging="360"/>
      </w:pPr>
    </w:lvl>
    <w:lvl w:ilvl="8" w:tplc="0415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4" w15:restartNumberingAfterBreak="0">
    <w:nsid w:val="174E32B8"/>
    <w:multiLevelType w:val="hybridMultilevel"/>
    <w:tmpl w:val="56AEDA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8167BC6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u w:val="none"/>
      </w:rPr>
    </w:lvl>
    <w:lvl w:ilvl="3" w:tplc="8DEAE6DE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2F1A53"/>
    <w:multiLevelType w:val="hybridMultilevel"/>
    <w:tmpl w:val="116E274A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7638E"/>
    <w:multiLevelType w:val="multilevel"/>
    <w:tmpl w:val="FB92AB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9148C7"/>
    <w:multiLevelType w:val="multilevel"/>
    <w:tmpl w:val="8DBCEE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0573DC"/>
    <w:multiLevelType w:val="hybridMultilevel"/>
    <w:tmpl w:val="2252ED8E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9456D"/>
    <w:multiLevelType w:val="hybridMultilevel"/>
    <w:tmpl w:val="73B20AC4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A0608"/>
    <w:multiLevelType w:val="hybridMultilevel"/>
    <w:tmpl w:val="3C88A42C"/>
    <w:lvl w:ilvl="0" w:tplc="04150011">
      <w:start w:val="1"/>
      <w:numFmt w:val="decimal"/>
      <w:lvlText w:val="%1)"/>
      <w:lvlJc w:val="left"/>
      <w:pPr>
        <w:ind w:left="2081" w:hanging="360"/>
      </w:pPr>
    </w:lvl>
    <w:lvl w:ilvl="1" w:tplc="04150019" w:tentative="1">
      <w:start w:val="1"/>
      <w:numFmt w:val="lowerLetter"/>
      <w:lvlText w:val="%2."/>
      <w:lvlJc w:val="left"/>
      <w:pPr>
        <w:ind w:left="2801" w:hanging="360"/>
      </w:pPr>
    </w:lvl>
    <w:lvl w:ilvl="2" w:tplc="0415001B" w:tentative="1">
      <w:start w:val="1"/>
      <w:numFmt w:val="lowerRoman"/>
      <w:lvlText w:val="%3."/>
      <w:lvlJc w:val="right"/>
      <w:pPr>
        <w:ind w:left="3521" w:hanging="180"/>
      </w:pPr>
    </w:lvl>
    <w:lvl w:ilvl="3" w:tplc="0415000F" w:tentative="1">
      <w:start w:val="1"/>
      <w:numFmt w:val="decimal"/>
      <w:lvlText w:val="%4."/>
      <w:lvlJc w:val="left"/>
      <w:pPr>
        <w:ind w:left="4241" w:hanging="360"/>
      </w:pPr>
    </w:lvl>
    <w:lvl w:ilvl="4" w:tplc="04150019" w:tentative="1">
      <w:start w:val="1"/>
      <w:numFmt w:val="lowerLetter"/>
      <w:lvlText w:val="%5."/>
      <w:lvlJc w:val="left"/>
      <w:pPr>
        <w:ind w:left="4961" w:hanging="360"/>
      </w:pPr>
    </w:lvl>
    <w:lvl w:ilvl="5" w:tplc="0415001B" w:tentative="1">
      <w:start w:val="1"/>
      <w:numFmt w:val="lowerRoman"/>
      <w:lvlText w:val="%6."/>
      <w:lvlJc w:val="right"/>
      <w:pPr>
        <w:ind w:left="5681" w:hanging="180"/>
      </w:pPr>
    </w:lvl>
    <w:lvl w:ilvl="6" w:tplc="0415000F" w:tentative="1">
      <w:start w:val="1"/>
      <w:numFmt w:val="decimal"/>
      <w:lvlText w:val="%7."/>
      <w:lvlJc w:val="left"/>
      <w:pPr>
        <w:ind w:left="6401" w:hanging="360"/>
      </w:pPr>
    </w:lvl>
    <w:lvl w:ilvl="7" w:tplc="04150019" w:tentative="1">
      <w:start w:val="1"/>
      <w:numFmt w:val="lowerLetter"/>
      <w:lvlText w:val="%8."/>
      <w:lvlJc w:val="left"/>
      <w:pPr>
        <w:ind w:left="7121" w:hanging="360"/>
      </w:pPr>
    </w:lvl>
    <w:lvl w:ilvl="8" w:tplc="0415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11" w15:restartNumberingAfterBreak="0">
    <w:nsid w:val="2C15635A"/>
    <w:multiLevelType w:val="hybridMultilevel"/>
    <w:tmpl w:val="42260AC8"/>
    <w:lvl w:ilvl="0" w:tplc="BD68E7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FE2EC2"/>
    <w:multiLevelType w:val="hybridMultilevel"/>
    <w:tmpl w:val="2CC288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764281"/>
    <w:multiLevelType w:val="hybridMultilevel"/>
    <w:tmpl w:val="43662A8C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A07E15"/>
    <w:multiLevelType w:val="hybridMultilevel"/>
    <w:tmpl w:val="2C424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D7EE7C30">
      <w:start w:val="10"/>
      <w:numFmt w:val="decimal"/>
      <w:lvlText w:val="%5."/>
      <w:lvlJc w:val="left"/>
      <w:pPr>
        <w:ind w:left="3600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155E1"/>
    <w:multiLevelType w:val="hybridMultilevel"/>
    <w:tmpl w:val="E1D4169C"/>
    <w:lvl w:ilvl="0" w:tplc="3562384A">
      <w:start w:val="1"/>
      <w:numFmt w:val="decimal"/>
      <w:lvlText w:val="%1."/>
      <w:lvlJc w:val="left"/>
      <w:pPr>
        <w:ind w:left="734" w:hanging="360"/>
      </w:p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Text w:val="%3."/>
      <w:lvlJc w:val="right"/>
      <w:pPr>
        <w:ind w:left="2174" w:hanging="180"/>
      </w:pPr>
    </w:lvl>
    <w:lvl w:ilvl="3" w:tplc="0415000F">
      <w:start w:val="1"/>
      <w:numFmt w:val="decimal"/>
      <w:lvlText w:val="%4."/>
      <w:lvlJc w:val="left"/>
      <w:pPr>
        <w:ind w:left="2894" w:hanging="360"/>
      </w:pPr>
    </w:lvl>
    <w:lvl w:ilvl="4" w:tplc="04150019">
      <w:start w:val="1"/>
      <w:numFmt w:val="lowerLetter"/>
      <w:lvlText w:val="%5."/>
      <w:lvlJc w:val="left"/>
      <w:pPr>
        <w:ind w:left="3614" w:hanging="360"/>
      </w:pPr>
    </w:lvl>
    <w:lvl w:ilvl="5" w:tplc="0415001B">
      <w:start w:val="1"/>
      <w:numFmt w:val="lowerRoman"/>
      <w:lvlText w:val="%6."/>
      <w:lvlJc w:val="right"/>
      <w:pPr>
        <w:ind w:left="4334" w:hanging="180"/>
      </w:pPr>
    </w:lvl>
    <w:lvl w:ilvl="6" w:tplc="0415000F">
      <w:start w:val="1"/>
      <w:numFmt w:val="decimal"/>
      <w:lvlText w:val="%7."/>
      <w:lvlJc w:val="left"/>
      <w:pPr>
        <w:ind w:left="5054" w:hanging="360"/>
      </w:pPr>
    </w:lvl>
    <w:lvl w:ilvl="7" w:tplc="04150019">
      <w:start w:val="1"/>
      <w:numFmt w:val="lowerLetter"/>
      <w:lvlText w:val="%8."/>
      <w:lvlJc w:val="left"/>
      <w:pPr>
        <w:ind w:left="5774" w:hanging="360"/>
      </w:pPr>
    </w:lvl>
    <w:lvl w:ilvl="8" w:tplc="0415001B">
      <w:start w:val="1"/>
      <w:numFmt w:val="lowerRoman"/>
      <w:lvlText w:val="%9."/>
      <w:lvlJc w:val="right"/>
      <w:pPr>
        <w:ind w:left="6494" w:hanging="180"/>
      </w:pPr>
    </w:lvl>
  </w:abstractNum>
  <w:abstractNum w:abstractNumId="16" w15:restartNumberingAfterBreak="0">
    <w:nsid w:val="40362249"/>
    <w:multiLevelType w:val="hybridMultilevel"/>
    <w:tmpl w:val="F74E15C0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20017"/>
    <w:multiLevelType w:val="multilevel"/>
    <w:tmpl w:val="930E02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4B2340FB"/>
    <w:multiLevelType w:val="hybridMultilevel"/>
    <w:tmpl w:val="91DAC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0C436D"/>
    <w:multiLevelType w:val="multilevel"/>
    <w:tmpl w:val="747670AE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56262519"/>
    <w:multiLevelType w:val="multilevel"/>
    <w:tmpl w:val="8350F8D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76C00BC"/>
    <w:multiLevelType w:val="multilevel"/>
    <w:tmpl w:val="90EEA32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9B12F5F"/>
    <w:multiLevelType w:val="multilevel"/>
    <w:tmpl w:val="81B44E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9D74B9D"/>
    <w:multiLevelType w:val="hybridMultilevel"/>
    <w:tmpl w:val="064A8BF0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12415"/>
    <w:multiLevelType w:val="hybridMultilevel"/>
    <w:tmpl w:val="70ACF2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270508C">
      <w:start w:val="1"/>
      <w:numFmt w:val="decimal"/>
      <w:lvlText w:val="%4."/>
      <w:lvlJc w:val="left"/>
      <w:pPr>
        <w:ind w:left="2880" w:hanging="360"/>
      </w:pPr>
      <w:rPr>
        <w:b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D36ECF"/>
    <w:multiLevelType w:val="hybridMultilevel"/>
    <w:tmpl w:val="8354CC66"/>
    <w:lvl w:ilvl="0" w:tplc="0B3C578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3363D7D"/>
    <w:multiLevelType w:val="multilevel"/>
    <w:tmpl w:val="2440F49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7" w15:restartNumberingAfterBreak="0">
    <w:nsid w:val="738337D0"/>
    <w:multiLevelType w:val="multilevel"/>
    <w:tmpl w:val="72B025CE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Cambria" w:hAnsi="Cambria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ourier New" w:hAnsi="Courier New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ourier New" w:hAnsi="Courier New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ourier New" w:hAnsi="Courier New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ourier New" w:hAnsi="Courier New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ourier New" w:hAnsi="Courier New" w:cs="Times New Roman"/>
      </w:rPr>
    </w:lvl>
  </w:abstractNum>
  <w:abstractNum w:abstractNumId="28" w15:restartNumberingAfterBreak="0">
    <w:nsid w:val="74A24393"/>
    <w:multiLevelType w:val="hybridMultilevel"/>
    <w:tmpl w:val="663C6662"/>
    <w:lvl w:ilvl="0" w:tplc="9600E412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</w:rPr>
    </w:lvl>
    <w:lvl w:ilvl="1" w:tplc="C7EC4766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4942E546">
      <w:start w:val="1"/>
      <w:numFmt w:val="upperRoman"/>
      <w:lvlText w:val="%3."/>
      <w:lvlJc w:val="left"/>
      <w:pPr>
        <w:ind w:left="2520" w:hanging="72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B16F72"/>
    <w:multiLevelType w:val="hybridMultilevel"/>
    <w:tmpl w:val="65A602C8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56BA8"/>
    <w:multiLevelType w:val="hybridMultilevel"/>
    <w:tmpl w:val="3850C0F4"/>
    <w:lvl w:ilvl="0" w:tplc="9350C9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971EC4"/>
    <w:multiLevelType w:val="hybridMultilevel"/>
    <w:tmpl w:val="F684C312"/>
    <w:lvl w:ilvl="0" w:tplc="05E46FF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A251A8"/>
    <w:multiLevelType w:val="hybridMultilevel"/>
    <w:tmpl w:val="13B431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</w:r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EDD45C1"/>
    <w:multiLevelType w:val="hybridMultilevel"/>
    <w:tmpl w:val="1CC2956E"/>
    <w:lvl w:ilvl="0" w:tplc="2F6226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FE2CDF"/>
    <w:multiLevelType w:val="multilevel"/>
    <w:tmpl w:val="74263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9"/>
  </w:num>
  <w:num w:numId="3">
    <w:abstractNumId w:val="28"/>
  </w:num>
  <w:num w:numId="4">
    <w:abstractNumId w:val="1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8"/>
  </w:num>
  <w:num w:numId="20">
    <w:abstractNumId w:val="7"/>
  </w:num>
  <w:num w:numId="21">
    <w:abstractNumId w:val="21"/>
  </w:num>
  <w:num w:numId="22">
    <w:abstractNumId w:val="22"/>
  </w:num>
  <w:num w:numId="23">
    <w:abstractNumId w:val="27"/>
  </w:num>
  <w:num w:numId="24">
    <w:abstractNumId w:val="26"/>
  </w:num>
  <w:num w:numId="25">
    <w:abstractNumId w:val="19"/>
  </w:num>
  <w:num w:numId="26">
    <w:abstractNumId w:val="2"/>
  </w:num>
  <w:num w:numId="27">
    <w:abstractNumId w:val="16"/>
  </w:num>
  <w:num w:numId="28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11"/>
  </w:num>
  <w:num w:numId="31">
    <w:abstractNumId w:val="5"/>
  </w:num>
  <w:num w:numId="32">
    <w:abstractNumId w:val="10"/>
  </w:num>
  <w:num w:numId="33">
    <w:abstractNumId w:val="3"/>
  </w:num>
  <w:num w:numId="34">
    <w:abstractNumId w:val="0"/>
  </w:num>
  <w:num w:numId="35">
    <w:abstractNumId w:val="32"/>
  </w:num>
  <w:num w:numId="36">
    <w:abstractNumId w:val="17"/>
  </w:num>
  <w:num w:numId="37">
    <w:abstractNumId w:val="13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59"/>
    <w:rsid w:val="003D4FBF"/>
    <w:rsid w:val="00444AC9"/>
    <w:rsid w:val="009F133D"/>
    <w:rsid w:val="00A35A59"/>
    <w:rsid w:val="00AB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59FF4-E72A-4E9F-B4D9-16FCCC7F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A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AB23A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B23A8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B23A8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AB23A8"/>
    <w:pPr>
      <w:ind w:left="720"/>
      <w:contextualSpacing/>
    </w:pPr>
  </w:style>
  <w:style w:type="paragraph" w:customStyle="1" w:styleId="ListParagraph">
    <w:name w:val="List Paragraph"/>
    <w:basedOn w:val="Normalny"/>
    <w:rsid w:val="00444AC9"/>
    <w:pPr>
      <w:ind w:left="708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Winek</dc:creator>
  <cp:keywords/>
  <dc:description/>
  <cp:lastModifiedBy>Winek</cp:lastModifiedBy>
  <cp:revision>2</cp:revision>
  <dcterms:created xsi:type="dcterms:W3CDTF">2018-11-14T10:35:00Z</dcterms:created>
  <dcterms:modified xsi:type="dcterms:W3CDTF">2018-11-14T10:35:00Z</dcterms:modified>
</cp:coreProperties>
</file>